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00000001">
      <w:pPr>
        <w:jc w:val="center"/>
      </w:pPr>
      <w:r>
        <w:drawing>
          <wp:inline distT="0" distB="0" distL="0" distR="0">
            <wp:extent cx="2857500" cy="2857500"/>
            <wp:effectExtent l="0" t="0" r="0" b="0"/>
            <wp:docPr id="4" name="image2.png" descr="Resultado de imagem para análise e desenvolvimento de sistema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 descr="Resultado de imagem para análise e desenvolvimento de sistemas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2"/>
    <w:p w14:paraId="00000003"/>
    <w:p w14:paraId="00000004"/>
    <w:p w14:paraId="00000005"/>
    <w:p w14:paraId="00000006"/>
    <w:p w14:paraId="00000007"/>
    <w:p w14:paraId="00000008"/>
    <w:p w14:paraId="00000009"/>
    <w:p w14:paraId="0000000A"/>
    <w:p w14:paraId="0000000B">
      <w:pPr>
        <w:tabs>
          <w:tab w:val="left" w:pos="4184"/>
        </w:tabs>
        <w:jc w:val="left"/>
        <w:rPr>
          <w:i/>
          <w:iCs/>
        </w:rPr>
      </w:pPr>
    </w:p>
    <w:p w14:paraId="0000000C"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-692150</wp:posOffset>
                </wp:positionH>
                <wp:positionV relativeFrom="paragraph">
                  <wp:posOffset>42545</wp:posOffset>
                </wp:positionV>
                <wp:extent cx="7112000" cy="721995"/>
                <wp:effectExtent l="0" t="0" r="0" b="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4726" y="3423765"/>
                          <a:ext cx="7102549" cy="712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7B17F6">
                            <w:pPr>
                              <w:spacing w:before="0" w:after="240" w:line="240" w:lineRule="auto"/>
                              <w:ind w:left="0" w:right="0" w:firstLine="0"/>
                              <w:jc w:val="center"/>
                            </w:pPr>
                            <w:r>
                              <w:rPr>
                                <w:rFonts w:ascii="Quattrocento Sans" w:hAnsi="Quattrocento Sans" w:eastAsia="Quattrocento Sans" w:cs="Quattrocento Sans"/>
                                <w:b/>
                                <w:i w:val="0"/>
                                <w:smallCaps w:val="0"/>
                                <w:strike w:val="0"/>
                                <w:color w:val="C00000"/>
                                <w:sz w:val="52"/>
                                <w:vertAlign w:val="baseline"/>
                              </w:rPr>
                              <w:t>Guia de Implantação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4.5pt;margin-top:3.35pt;height:56.85pt;width:560pt;z-index:251659264;mso-width-relative:page;mso-height-relative:page;" fillcolor="#FFFFFF" filled="t" stroked="f" coordsize="21600,21600" o:gfxdata="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IlwCcNgAAAALAQAADwAAAAAAAAABACAAAAAiAAAAZHJz&#10;L2Rvd25yZXYueG1sUEsBAhQAFAAAAAgAh07iQOzmee0EAgAA+AMAAA4AAAAAAAAAAQAgAAAAJwEA&#10;AGRycy9lMm9Eb2MueG1sUEsFBgAAAAAGAAYAWQEAAJ0FAAAAAA==&#10;">
                <v:fill on="t" focussize="0,0"/>
                <v:stroke on="f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5D7B17F6">
                      <w:pPr>
                        <w:spacing w:before="0" w:after="240" w:line="240" w:lineRule="auto"/>
                        <w:ind w:left="0" w:right="0" w:firstLine="0"/>
                        <w:jc w:val="center"/>
                      </w:pPr>
                      <w:r>
                        <w:rPr>
                          <w:rFonts w:ascii="Quattrocento Sans" w:hAnsi="Quattrocento Sans" w:eastAsia="Quattrocento Sans" w:cs="Quattrocento Sans"/>
                          <w:b/>
                          <w:i w:val="0"/>
                          <w:smallCaps w:val="0"/>
                          <w:strike w:val="0"/>
                          <w:color w:val="C00000"/>
                          <w:sz w:val="52"/>
                          <w:vertAlign w:val="baseline"/>
                        </w:rPr>
                        <w:t>Guia de Implantação</w:t>
                      </w:r>
                    </w:p>
                  </w:txbxContent>
                </v:textbox>
              </v:rect>
            </w:pict>
          </mc:Fallback>
        </mc:AlternateContent>
      </w:r>
    </w:p>
    <w:p w14:paraId="0000000D"/>
    <w:p w14:paraId="0000000E"/>
    <w:p w14:paraId="0000000F"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-695325</wp:posOffset>
                </wp:positionH>
                <wp:positionV relativeFrom="paragraph">
                  <wp:posOffset>191770</wp:posOffset>
                </wp:positionV>
                <wp:extent cx="7112000" cy="1112520"/>
                <wp:effectExtent l="0" t="0" r="0" b="0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4763" y="3481233"/>
                          <a:ext cx="7102475" cy="597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1D69C5">
                            <w:pPr>
                              <w:spacing w:before="0" w:after="240" w:line="240" w:lineRule="auto"/>
                              <w:ind w:left="0" w:right="0" w:firstLine="0"/>
                              <w:jc w:val="center"/>
                            </w:pPr>
                            <w:r>
                              <w:rPr>
                                <w:rFonts w:ascii="Quattrocento Sans" w:hAnsi="Quattrocento Sans" w:eastAsia="Quattrocento Sans" w:cs="Quattrocento Sans"/>
                                <w:b w:val="0"/>
                                <w:i w:val="0"/>
                                <w:smallCaps w:val="0"/>
                                <w:strike w:val="0"/>
                                <w:color w:val="1E1C11"/>
                                <w:sz w:val="32"/>
                                <w:vertAlign w:val="baseline"/>
                              </w:rPr>
                              <w:t>Versão 1</w:t>
                            </w:r>
                          </w:p>
                          <w:p w14:paraId="20C1B282">
                            <w:pPr>
                              <w:spacing w:before="0" w:after="240" w:line="240" w:lineRule="auto"/>
                              <w:ind w:left="0" w:right="0" w:firstLine="0"/>
                              <w:jc w:val="right"/>
                            </w:pPr>
                          </w:p>
                          <w:p w14:paraId="3F45F829">
                            <w:pPr>
                              <w:spacing w:before="120" w:after="0" w:line="240" w:lineRule="auto"/>
                              <w:ind w:left="0" w:right="0" w:firstLine="0"/>
                              <w:jc w:val="right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4.75pt;margin-top:15.1pt;height:87.6pt;width:560pt;z-index:251659264;mso-width-relative:page;mso-height-relative:page;" fillcolor="#FFFFFF" filled="t" stroked="f" coordsize="21600,21600" o:gfxdata="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DOh7mX2AAAAAwBAAAPAAAAAAAAAAEAIAAAACIAAABkcnMvZG93&#10;bnJldi54bWxQSwECFAAUAAAACACHTuJAyGXmmQACAAD4AwAADgAAAAAAAAABACAAAAAnAQAAZHJz&#10;L2Uyb0RvYy54bWxQSwUGAAAAAAYABgBZAQAAmQUAAAAA&#10;">
                <v:fill on="t" focussize="0,0"/>
                <v:stroke on="f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5A1D69C5">
                      <w:pPr>
                        <w:spacing w:before="0" w:after="240" w:line="240" w:lineRule="auto"/>
                        <w:ind w:left="0" w:right="0" w:firstLine="0"/>
                        <w:jc w:val="center"/>
                      </w:pPr>
                      <w:r>
                        <w:rPr>
                          <w:rFonts w:ascii="Quattrocento Sans" w:hAnsi="Quattrocento Sans" w:eastAsia="Quattrocento Sans" w:cs="Quattrocento Sans"/>
                          <w:b w:val="0"/>
                          <w:i w:val="0"/>
                          <w:smallCaps w:val="0"/>
                          <w:strike w:val="0"/>
                          <w:color w:val="1E1C11"/>
                          <w:sz w:val="32"/>
                          <w:vertAlign w:val="baseline"/>
                        </w:rPr>
                        <w:t>Versão 1</w:t>
                      </w:r>
                    </w:p>
                    <w:p w14:paraId="20C1B282">
                      <w:pPr>
                        <w:spacing w:before="0" w:after="240" w:line="240" w:lineRule="auto"/>
                        <w:ind w:left="0" w:right="0" w:firstLine="0"/>
                        <w:jc w:val="right"/>
                      </w:pPr>
                    </w:p>
                    <w:p w14:paraId="3F45F829">
                      <w:pPr>
                        <w:spacing w:before="120" w:after="0" w:line="240" w:lineRule="auto"/>
                        <w:ind w:left="0" w:right="0" w:firstLine="0"/>
                        <w:jc w:val="right"/>
                      </w:pPr>
                    </w:p>
                  </w:txbxContent>
                </v:textbox>
              </v:rect>
            </w:pict>
          </mc:Fallback>
        </mc:AlternateContent>
      </w:r>
    </w:p>
    <w:p w14:paraId="00000010"/>
    <w:p w14:paraId="00000011"/>
    <w:p w14:paraId="00000012"/>
    <w:p w14:paraId="00000013"/>
    <w:p w14:paraId="00000014"/>
    <w:p w14:paraId="00000015">
      <w:r>
        <w:rPr>
          <w:rtl w:val="0"/>
        </w:rPr>
        <w:tab/>
      </w:r>
    </w:p>
    <w:p w14:paraId="00000016"/>
    <w:p w14:paraId="00000017"/>
    <w:p w14:paraId="00000018"/>
    <w:p w14:paraId="00000019"/>
    <w:p w14:paraId="0000001A"/>
    <w:p w14:paraId="0000001B"/>
    <w:p w14:paraId="0000001C"/>
    <w:p w14:paraId="0000001D"/>
    <w:p w14:paraId="0000001E"/>
    <w:p w14:paraId="0000001F"/>
    <w:p w14:paraId="00000020"/>
    <w:p w14:paraId="00000021">
      <w:pPr>
        <w:tabs>
          <w:tab w:val="left" w:pos="3700"/>
        </w:tabs>
      </w:pPr>
      <w:r>
        <w:rPr>
          <w:rtl w:val="0"/>
        </w:rPr>
        <w:tab/>
      </w:r>
    </w:p>
    <w:p w14:paraId="00000022">
      <w:pPr>
        <w:tabs>
          <w:tab w:val="left" w:pos="3700"/>
        </w:tabs>
        <w:sectPr>
          <w:headerReference r:id="rId3" w:type="first"/>
          <w:footerReference r:id="rId4" w:type="first"/>
          <w:pgSz w:w="11907" w:h="16840"/>
          <w:pgMar w:top="851" w:right="851" w:bottom="851" w:left="1418" w:header="851" w:footer="851" w:gutter="0"/>
          <w:pgNumType w:start="1"/>
          <w:cols w:space="720" w:num="1"/>
        </w:sectPr>
      </w:pPr>
      <w:r>
        <w:rPr>
          <w:rtl w:val="0"/>
        </w:rPr>
        <w:tab/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-775970</wp:posOffset>
                </wp:positionH>
                <wp:positionV relativeFrom="paragraph">
                  <wp:posOffset>285750</wp:posOffset>
                </wp:positionV>
                <wp:extent cx="7279005" cy="435610"/>
                <wp:effectExtent l="0" t="0" r="0" b="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11260" y="3566958"/>
                          <a:ext cx="7269480" cy="426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7EFAFF">
                            <w:pPr>
                              <w:spacing w:before="0" w:after="240" w:line="240" w:lineRule="auto"/>
                              <w:ind w:left="0" w:right="0" w:firstLine="0"/>
                              <w:jc w:val="center"/>
                            </w:pPr>
                            <w:r>
                              <w:rPr>
                                <w:rFonts w:ascii="Quattrocento Sans" w:hAnsi="Quattrocento Sans" w:eastAsia="Quattrocento Sans" w:cs="Quattrocento Sans"/>
                                <w:b/>
                                <w:i w:val="0"/>
                                <w:smallCaps w:val="0"/>
                                <w:strike w:val="0"/>
                                <w:color w:val="171717"/>
                                <w:sz w:val="40"/>
                                <w:vertAlign w:val="baseline"/>
                              </w:rPr>
                              <w:t>IFSP_Anote</w:t>
                            </w:r>
                          </w:p>
                          <w:p w14:paraId="17FE4C80">
                            <w:pPr>
                              <w:spacing w:before="0" w:after="24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1.1pt;margin-top:22.5pt;height:34.3pt;width:573.15pt;z-index:251659264;mso-width-relative:page;mso-height-relative:page;" fillcolor="#FFFFFF" filled="t" stroked="f" coordsize="21600,21600" o:gfxdata="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BL72tjZAAAADAEAAA8AAAAAAAAAAQAgAAAAIgAAAGRycy9kb3du&#10;cmV2LnhtbFBLAQIUABQAAAAIAIdO4kA5k9DI/gEAAPgDAAAOAAAAAAAAAAEAIAAAACgBAABkcnMv&#10;ZTJvRG9jLnhtbFBLBQYAAAAABgAGAFkBAACYBQAAAAA=&#10;">
                <v:fill on="t" focussize="0,0"/>
                <v:stroke on="f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547EFAFF">
                      <w:pPr>
                        <w:spacing w:before="0" w:after="240" w:line="240" w:lineRule="auto"/>
                        <w:ind w:left="0" w:right="0" w:firstLine="0"/>
                        <w:jc w:val="center"/>
                      </w:pPr>
                      <w:r>
                        <w:rPr>
                          <w:rFonts w:ascii="Quattrocento Sans" w:hAnsi="Quattrocento Sans" w:eastAsia="Quattrocento Sans" w:cs="Quattrocento Sans"/>
                          <w:b/>
                          <w:i w:val="0"/>
                          <w:smallCaps w:val="0"/>
                          <w:strike w:val="0"/>
                          <w:color w:val="171717"/>
                          <w:sz w:val="40"/>
                          <w:vertAlign w:val="baseline"/>
                        </w:rPr>
                        <w:t>IFSP_Anote</w:t>
                      </w:r>
                    </w:p>
                    <w:p w14:paraId="17FE4C80">
                      <w:pPr>
                        <w:spacing w:before="0" w:after="240" w:line="240" w:lineRule="auto"/>
                        <w:ind w:left="0" w:right="0" w:firstLine="0"/>
                        <w:jc w:val="left"/>
                      </w:pPr>
                    </w:p>
                  </w:txbxContent>
                </v:textbox>
              </v:rect>
            </w:pict>
          </mc:Fallback>
        </mc:AlternateContent>
      </w:r>
    </w:p>
    <w:p w14:paraId="00000023">
      <w:pPr>
        <w:pStyle w:val="13"/>
        <w:jc w:val="center"/>
      </w:pPr>
      <w:r>
        <w:rPr>
          <w:rtl w:val="0"/>
        </w:rPr>
        <w:t>Histórico de Revisões</w:t>
      </w:r>
    </w:p>
    <w:tbl>
      <w:tblPr>
        <w:tblStyle w:val="20"/>
        <w:tblW w:w="972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70" w:type="dxa"/>
          <w:bottom w:w="0" w:type="dxa"/>
          <w:right w:w="70" w:type="dxa"/>
        </w:tblCellMar>
      </w:tblPr>
      <w:tblGrid>
        <w:gridCol w:w="1550"/>
        <w:gridCol w:w="1080"/>
        <w:gridCol w:w="4680"/>
        <w:gridCol w:w="2410"/>
      </w:tblGrid>
      <w:tr w14:paraId="2273589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284" w:hRule="atLeast"/>
        </w:trPr>
        <w:tc>
          <w:tcPr>
            <w:shd w:val="clear" w:color="auto" w:fill="C00000"/>
          </w:tcPr>
          <w:p w14:paraId="00000024">
            <w:pPr>
              <w:jc w:val="center"/>
              <w:rPr>
                <w:rFonts w:ascii="Quattrocento Sans" w:hAnsi="Quattrocento Sans" w:eastAsia="Quattrocento Sans" w:cs="Quattrocento Sans"/>
                <w:b/>
                <w:bCs/>
                <w:color w:val="FFFFFF"/>
                <w:sz w:val="24"/>
                <w:szCs w:val="24"/>
              </w:rPr>
            </w:pPr>
            <w:r>
              <w:rPr>
                <w:rFonts w:ascii="Quattrocento Sans" w:hAnsi="Quattrocento Sans" w:eastAsia="Quattrocento Sans" w:cs="Quattrocento Sans"/>
                <w:b/>
                <w:bCs/>
                <w:color w:val="FFFFFF"/>
                <w:sz w:val="24"/>
                <w:szCs w:val="24"/>
                <w:rtl w:val="0"/>
              </w:rPr>
              <w:t>Data</w:t>
            </w:r>
          </w:p>
        </w:tc>
        <w:tc>
          <w:tcPr>
            <w:shd w:val="clear" w:color="auto" w:fill="C00000"/>
          </w:tcPr>
          <w:p w14:paraId="00000025">
            <w:pPr>
              <w:jc w:val="center"/>
              <w:rPr>
                <w:rFonts w:ascii="Quattrocento Sans" w:hAnsi="Quattrocento Sans" w:eastAsia="Quattrocento Sans" w:cs="Quattrocento Sans"/>
                <w:b/>
                <w:bCs/>
                <w:color w:val="FFFFFF"/>
                <w:sz w:val="24"/>
                <w:szCs w:val="24"/>
              </w:rPr>
            </w:pPr>
            <w:r>
              <w:rPr>
                <w:rFonts w:ascii="Quattrocento Sans" w:hAnsi="Quattrocento Sans" w:eastAsia="Quattrocento Sans" w:cs="Quattrocento Sans"/>
                <w:b/>
                <w:bCs/>
                <w:color w:val="FFFFFF"/>
                <w:sz w:val="24"/>
                <w:szCs w:val="24"/>
                <w:rtl w:val="0"/>
              </w:rPr>
              <w:t>Versão</w:t>
            </w:r>
          </w:p>
        </w:tc>
        <w:tc>
          <w:tcPr>
            <w:shd w:val="clear" w:color="auto" w:fill="C00000"/>
          </w:tcPr>
          <w:p w14:paraId="00000026">
            <w:pPr>
              <w:jc w:val="center"/>
              <w:rPr>
                <w:rFonts w:ascii="Quattrocento Sans" w:hAnsi="Quattrocento Sans" w:eastAsia="Quattrocento Sans" w:cs="Quattrocento Sans"/>
                <w:b/>
                <w:bCs/>
                <w:color w:val="FFFFFF"/>
                <w:sz w:val="24"/>
                <w:szCs w:val="24"/>
              </w:rPr>
            </w:pPr>
            <w:r>
              <w:rPr>
                <w:rFonts w:ascii="Quattrocento Sans" w:hAnsi="Quattrocento Sans" w:eastAsia="Quattrocento Sans" w:cs="Quattrocento Sans"/>
                <w:b/>
                <w:bCs/>
                <w:color w:val="FFFFFF"/>
                <w:sz w:val="24"/>
                <w:szCs w:val="24"/>
                <w:rtl w:val="0"/>
              </w:rPr>
              <w:t>Descrição</w:t>
            </w:r>
          </w:p>
        </w:tc>
        <w:tc>
          <w:tcPr>
            <w:shd w:val="clear" w:color="auto" w:fill="C00000"/>
          </w:tcPr>
          <w:p w14:paraId="00000027">
            <w:pPr>
              <w:jc w:val="center"/>
              <w:rPr>
                <w:rFonts w:ascii="Quattrocento Sans" w:hAnsi="Quattrocento Sans" w:eastAsia="Quattrocento Sans" w:cs="Quattrocento Sans"/>
                <w:b/>
                <w:bCs/>
                <w:color w:val="FFFFFF"/>
                <w:sz w:val="24"/>
                <w:szCs w:val="24"/>
              </w:rPr>
            </w:pPr>
            <w:r>
              <w:rPr>
                <w:rFonts w:ascii="Quattrocento Sans" w:hAnsi="Quattrocento Sans" w:eastAsia="Quattrocento Sans" w:cs="Quattrocento Sans"/>
                <w:b/>
                <w:bCs/>
                <w:color w:val="FFFFFF"/>
                <w:sz w:val="24"/>
                <w:szCs w:val="24"/>
                <w:rtl w:val="0"/>
              </w:rPr>
              <w:t>Autor</w:t>
            </w:r>
          </w:p>
        </w:tc>
      </w:tr>
      <w:tr w14:paraId="44A92F9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284" w:hRule="atLeast"/>
        </w:trPr>
        <w:tc>
          <w:p w14:paraId="00000028">
            <w:pPr>
              <w:widowControl w:val="0"/>
              <w:spacing w:before="8"/>
              <w:ind w:left="26" w:firstLine="0"/>
              <w:jc w:val="center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12/11/2025</w:t>
            </w:r>
          </w:p>
        </w:tc>
        <w:tc>
          <w:p w14:paraId="00000029">
            <w:pPr>
              <w:widowControl w:val="0"/>
              <w:spacing w:before="8"/>
              <w:ind w:left="26" w:firstLine="0"/>
              <w:jc w:val="center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3.0</w:t>
            </w:r>
          </w:p>
        </w:tc>
        <w:tc>
          <w:p w14:paraId="0000002A">
            <w:pPr>
              <w:widowControl w:val="0"/>
              <w:ind w:left="77" w:firstLine="0"/>
              <w:jc w:val="left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Preenchimento Inicial</w:t>
            </w:r>
          </w:p>
        </w:tc>
        <w:tc>
          <w:p w14:paraId="0000002B">
            <w:pPr>
              <w:widowControl w:val="0"/>
              <w:ind w:left="83" w:firstLine="0"/>
              <w:jc w:val="left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Sahel Luis</w:t>
            </w:r>
          </w:p>
        </w:tc>
      </w:tr>
      <w:tr w14:paraId="0EF880E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284" w:hRule="atLeast"/>
        </w:trPr>
        <w:tc>
          <w:p w14:paraId="40F99925">
            <w:pPr>
              <w:widowControl w:val="0"/>
              <w:spacing w:before="8"/>
              <w:ind w:left="26" w:firstLine="0"/>
              <w:jc w:val="center"/>
              <w:rPr>
                <w:rFonts w:hint="default"/>
                <w:i/>
                <w:iCs/>
                <w:rtl w:val="0"/>
                <w:lang w:val="pt-BR"/>
              </w:rPr>
            </w:pPr>
            <w:r>
              <w:rPr>
                <w:rFonts w:hint="default"/>
                <w:i/>
                <w:iCs/>
                <w:rtl w:val="0"/>
                <w:lang w:val="pt-BR"/>
              </w:rPr>
              <w:t>26/11/2025</w:t>
            </w:r>
          </w:p>
        </w:tc>
        <w:tc>
          <w:p w14:paraId="4428CE23">
            <w:pPr>
              <w:widowControl w:val="0"/>
              <w:spacing w:before="8"/>
              <w:ind w:left="26" w:firstLine="0"/>
              <w:jc w:val="center"/>
              <w:rPr>
                <w:rFonts w:hint="default"/>
                <w:i/>
                <w:iCs/>
                <w:rtl w:val="0"/>
                <w:lang w:val="pt-BR"/>
              </w:rPr>
            </w:pPr>
            <w:r>
              <w:rPr>
                <w:rFonts w:hint="default"/>
                <w:i/>
                <w:iCs/>
                <w:rtl w:val="0"/>
                <w:lang w:val="pt-BR"/>
              </w:rPr>
              <w:t>5.0</w:t>
            </w:r>
          </w:p>
        </w:tc>
        <w:tc>
          <w:p w14:paraId="72CC06F1">
            <w:pPr>
              <w:widowControl w:val="0"/>
              <w:ind w:left="77" w:firstLine="0"/>
              <w:jc w:val="left"/>
              <w:rPr>
                <w:rFonts w:hint="default"/>
                <w:i/>
                <w:iCs/>
                <w:rtl w:val="0"/>
                <w:lang w:val="pt-BR"/>
              </w:rPr>
            </w:pPr>
            <w:r>
              <w:rPr>
                <w:rFonts w:hint="default"/>
                <w:i/>
                <w:iCs/>
                <w:rtl w:val="0"/>
                <w:lang w:val="pt-BR"/>
              </w:rPr>
              <w:t>Correção e atualização</w:t>
            </w:r>
          </w:p>
        </w:tc>
        <w:tc>
          <w:p w14:paraId="793C2E35">
            <w:pPr>
              <w:widowControl w:val="0"/>
              <w:ind w:left="83" w:firstLine="0"/>
              <w:jc w:val="left"/>
              <w:rPr>
                <w:rFonts w:hint="default"/>
                <w:i/>
                <w:iCs/>
                <w:rtl w:val="0"/>
                <w:lang w:val="pt-BR"/>
              </w:rPr>
            </w:pPr>
            <w:r>
              <w:rPr>
                <w:rFonts w:hint="default"/>
                <w:i/>
                <w:iCs/>
                <w:rtl w:val="0"/>
                <w:lang w:val="pt-BR"/>
              </w:rPr>
              <w:t>Gabriel Timpone</w:t>
            </w:r>
          </w:p>
        </w:tc>
      </w:tr>
    </w:tbl>
    <w:p w14:paraId="5E891007"/>
    <w:p w14:paraId="0000002D">
      <w:pPr>
        <w:pStyle w:val="13"/>
        <w:jc w:val="center"/>
      </w:pPr>
      <w:r>
        <w:br w:type="page"/>
      </w:r>
      <w:r>
        <w:rPr>
          <w:rtl w:val="0"/>
        </w:rPr>
        <w:t>SUMÁRIO</w:t>
      </w:r>
    </w:p>
    <w:sdt>
      <w:sdtPr>
        <w:id w:val="1130770888"/>
        <w:docPartObj>
          <w:docPartGallery w:val="Table of Contents"/>
          <w:docPartUnique/>
        </w:docPartObj>
      </w:sdtPr>
      <w:sdtContent>
        <w:p w14:paraId="0000002E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39"/>
              <w:tab w:val="right" w:pos="9540"/>
            </w:tabs>
            <w:spacing w:before="120" w:after="0" w:line="240" w:lineRule="auto"/>
            <w:ind w:left="0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bookmarkStart w:id="0" w:name="_7enp5mvnihj2" w:colFirst="0" w:colLast="0"/>
          <w:bookmarkEnd w:id="0"/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r>
            <w:fldChar w:fldCharType="begin"/>
          </w:r>
          <w:r>
            <w:instrText xml:space="preserve"> HYPERLINK \l "_7rko24t1xbz2"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1. Introdução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2F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40"/>
              <w:tab w:val="left" w:pos="960"/>
              <w:tab w:val="left" w:pos="1200"/>
              <w:tab w:val="right" w:pos="9540"/>
            </w:tabs>
            <w:spacing w:before="120" w:after="0" w:line="240" w:lineRule="auto"/>
            <w:ind w:left="539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"_aa8yi0qofkre"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1.1. Referências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30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39"/>
              <w:tab w:val="right" w:pos="9540"/>
            </w:tabs>
            <w:spacing w:before="120" w:after="0" w:line="240" w:lineRule="auto"/>
            <w:ind w:left="0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"_it7cqudp5ssl"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2. Planejamento de Implantação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31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40"/>
              <w:tab w:val="left" w:pos="960"/>
              <w:tab w:val="left" w:pos="1200"/>
              <w:tab w:val="right" w:pos="9540"/>
            </w:tabs>
            <w:spacing w:before="120" w:after="0" w:line="240" w:lineRule="auto"/>
            <w:ind w:left="539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"_ahpwimadhe5"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2.1. Responsabilidades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32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40"/>
              <w:tab w:val="left" w:pos="960"/>
              <w:tab w:val="left" w:pos="1200"/>
              <w:tab w:val="right" w:pos="9540"/>
            </w:tabs>
            <w:spacing w:before="120" w:after="0" w:line="240" w:lineRule="auto"/>
            <w:ind w:left="539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"_bd78eca8e8kz"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2.2. Cronograma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33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39"/>
              <w:tab w:val="right" w:pos="9540"/>
            </w:tabs>
            <w:spacing w:before="120" w:after="0" w:line="240" w:lineRule="auto"/>
            <w:ind w:left="0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"_rqtficlnu8c9"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3. Recursos NECESSÁRIOS PARA IMPLANTAR O PRODUTO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34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40"/>
              <w:tab w:val="left" w:pos="960"/>
              <w:tab w:val="left" w:pos="1200"/>
              <w:tab w:val="right" w:pos="9540"/>
            </w:tabs>
            <w:spacing w:before="120" w:after="0" w:line="240" w:lineRule="auto"/>
            <w:ind w:left="539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"_iznjfx48nqil"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3.1. Ambiente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35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40"/>
              <w:tab w:val="left" w:pos="960"/>
              <w:tab w:val="left" w:pos="1200"/>
              <w:tab w:val="right" w:pos="9540"/>
            </w:tabs>
            <w:spacing w:before="120" w:after="0" w:line="240" w:lineRule="auto"/>
            <w:ind w:left="539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"_1u4lvsci9x7k"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3.2. Hardware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36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40"/>
              <w:tab w:val="left" w:pos="960"/>
              <w:tab w:val="left" w:pos="1200"/>
              <w:tab w:val="right" w:pos="9540"/>
            </w:tabs>
            <w:spacing w:before="120" w:after="0" w:line="240" w:lineRule="auto"/>
            <w:ind w:left="539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"_v0rj9giriare"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3.3. Software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37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40"/>
              <w:tab w:val="left" w:pos="960"/>
              <w:tab w:val="left" w:pos="1200"/>
              <w:tab w:val="right" w:pos="9540"/>
            </w:tabs>
            <w:spacing w:before="120" w:after="0" w:line="240" w:lineRule="auto"/>
            <w:ind w:left="539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"_ehsp47uwvuda"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3.4. Pessoas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5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38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39"/>
              <w:tab w:val="right" w:pos="9540"/>
            </w:tabs>
            <w:spacing w:before="120" w:after="0" w:line="240" w:lineRule="auto"/>
            <w:ind w:left="0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"_mvkrzh2bpcrg"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4. ROTEIRO DE implantação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5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39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539"/>
              <w:tab w:val="right" w:pos="9540"/>
            </w:tabs>
            <w:spacing w:before="120" w:after="0" w:line="240" w:lineRule="auto"/>
            <w:ind w:left="0" w:right="0" w:firstLine="0"/>
            <w:jc w:val="both"/>
            <w:rPr>
              <w:rFonts w:ascii="Calibri" w:hAnsi="Calibri" w:eastAsia="Calibri" w:cs="Calibri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"_htfya7xsoelj"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5. Treinamento e suporte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5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3A">
          <w:r>
            <w:fldChar w:fldCharType="end"/>
          </w:r>
        </w:p>
      </w:sdtContent>
    </w:sdt>
    <w:p w14:paraId="0000003B">
      <w:pPr>
        <w:pStyle w:val="2"/>
        <w:numPr>
          <w:ilvl w:val="0"/>
          <w:numId w:val="1"/>
        </w:numPr>
        <w:ind w:left="0" w:firstLine="0"/>
      </w:pPr>
      <w:bookmarkStart w:id="1" w:name="_7rko24t1xbz2" w:colFirst="0" w:colLast="0"/>
      <w:bookmarkEnd w:id="1"/>
      <w:r>
        <w:br w:type="page"/>
      </w:r>
      <w:r>
        <w:rPr>
          <w:rtl w:val="0"/>
        </w:rPr>
        <w:t>Introdução</w:t>
      </w:r>
    </w:p>
    <w:p w14:paraId="0000003C">
      <w:pPr>
        <w:spacing w:after="240"/>
        <w:jc w:val="left"/>
      </w:pPr>
      <w:r>
        <w:rPr>
          <w:rtl w:val="0"/>
        </w:rPr>
        <w:t>Este documento tem como objetivo descrever o processo de implantação do Bloco de Notas Virtual, um sistema web voltado ao registro, organização e gerenciamento de anotações em ambiente digital.</w:t>
      </w:r>
    </w:p>
    <w:p w14:paraId="0000003D">
      <w:pPr>
        <w:spacing w:before="240" w:after="240"/>
        <w:jc w:val="left"/>
      </w:pPr>
      <w:r>
        <w:rPr>
          <w:rtl w:val="0"/>
        </w:rPr>
        <w:t>O guia detalha as etapas necessárias para implantação, desde a preparação do ambiente até o treinamento dos usuários finais, incluindo recursos técnicos, responsabilidades, cronograma e suporte pós-implantação.</w:t>
      </w:r>
    </w:p>
    <w:p w14:paraId="0000003E">
      <w:pPr>
        <w:spacing w:before="240" w:after="240"/>
        <w:jc w:val="left"/>
        <w:rPr>
          <w:i/>
          <w:iCs/>
          <w:color w:val="0000FF"/>
        </w:rPr>
      </w:pPr>
      <w:r>
        <w:rPr>
          <w:rtl w:val="0"/>
        </w:rPr>
        <w:t>O produto foi desenvolvido utilizando React no front-end, Spring Boot (Java) no back-end, MariaDB como banco de dados relacional, Docker para conteinerização e orquestração, e hospedagem em nuvem AWS.</w:t>
      </w:r>
    </w:p>
    <w:p w14:paraId="0000003F">
      <w:pPr>
        <w:pStyle w:val="3"/>
        <w:ind w:left="0" w:firstLine="0"/>
      </w:pPr>
      <w:bookmarkStart w:id="2" w:name="_aa8yi0qofkre" w:colFirst="0" w:colLast="0"/>
      <w:bookmarkEnd w:id="2"/>
      <w:r>
        <w:rPr>
          <w:rtl w:val="0"/>
        </w:rPr>
        <w:t>1.1 Referências</w:t>
      </w:r>
    </w:p>
    <w:p w14:paraId="2A04770B">
      <w:pPr>
        <w:pStyle w:val="14"/>
        <w:keepNext w:val="0"/>
        <w:keepLines w:val="0"/>
        <w:widowControl/>
        <w:suppressLineNumbers w:val="0"/>
      </w:pPr>
      <w:r>
        <w:rPr>
          <w:rtl w:val="0"/>
        </w:rPr>
        <w:br w:type="textWrapping"/>
      </w: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Documentação Amazon Linux 2023 – </w:t>
      </w:r>
      <w:r>
        <w:fldChar w:fldCharType="begin"/>
      </w:r>
      <w:r>
        <w:instrText xml:space="preserve"> HYPERLINK "https://aws.amazon.com/linux/" \t "_new" </w:instrText>
      </w:r>
      <w:r>
        <w:fldChar w:fldCharType="separate"/>
      </w:r>
      <w:r>
        <w:rPr>
          <w:rStyle w:val="12"/>
        </w:rPr>
        <w:t>https://aws.amazon.com/linux/</w:t>
      </w:r>
      <w:r>
        <w:fldChar w:fldCharType="end"/>
      </w:r>
    </w:p>
    <w:p w14:paraId="65AE7ABE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Documentação Docker – </w:t>
      </w:r>
      <w:r>
        <w:fldChar w:fldCharType="begin"/>
      </w:r>
      <w:r>
        <w:instrText xml:space="preserve"> HYPERLINK "https://docs.docker.com/" \t "_new" </w:instrText>
      </w:r>
      <w:r>
        <w:fldChar w:fldCharType="separate"/>
      </w:r>
      <w:r>
        <w:rPr>
          <w:rStyle w:val="12"/>
        </w:rPr>
        <w:t>https://docs.docker.com/</w:t>
      </w:r>
      <w:r>
        <w:fldChar w:fldCharType="end"/>
      </w:r>
    </w:p>
    <w:p w14:paraId="7060F5B4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Documentação MariaDB – </w:t>
      </w:r>
      <w:r>
        <w:fldChar w:fldCharType="begin"/>
      </w:r>
      <w:r>
        <w:instrText xml:space="preserve"> HYPERLINK "https://mariadb.org/" \t "_new" </w:instrText>
      </w:r>
      <w:r>
        <w:fldChar w:fldCharType="separate"/>
      </w:r>
      <w:r>
        <w:rPr>
          <w:rStyle w:val="12"/>
        </w:rPr>
        <w:t>https://mariadb.org/</w:t>
      </w:r>
      <w:r>
        <w:fldChar w:fldCharType="end"/>
      </w:r>
    </w:p>
    <w:p w14:paraId="133BDCA1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Documentação Java Corretto – </w:t>
      </w:r>
      <w:r>
        <w:fldChar w:fldCharType="begin"/>
      </w:r>
      <w:r>
        <w:instrText xml:space="preserve"> HYPERLINK "https://docs.aws.amazon.com/corretto/" \t "_new" </w:instrText>
      </w:r>
      <w:r>
        <w:fldChar w:fldCharType="separate"/>
      </w:r>
      <w:r>
        <w:rPr>
          <w:rStyle w:val="12"/>
        </w:rPr>
        <w:t>https://docs.aws.amazon.com/corretto/</w:t>
      </w:r>
      <w:r>
        <w:fldChar w:fldCharType="end"/>
      </w:r>
    </w:p>
    <w:p w14:paraId="6C4FD753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Documentação Spring Boot – </w:t>
      </w:r>
      <w:r>
        <w:fldChar w:fldCharType="begin"/>
      </w:r>
      <w:r>
        <w:instrText xml:space="preserve"> HYPERLINK "https://spring.io/projects/spring-boot" \t "_new" </w:instrText>
      </w:r>
      <w:r>
        <w:fldChar w:fldCharType="separate"/>
      </w:r>
      <w:r>
        <w:rPr>
          <w:rStyle w:val="12"/>
        </w:rPr>
        <w:t>https://spring.io/projects/spring-boot</w:t>
      </w:r>
      <w:r>
        <w:fldChar w:fldCharType="end"/>
      </w:r>
    </w:p>
    <w:p w14:paraId="2A4F746A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Documentação React – </w:t>
      </w:r>
      <w:r>
        <w:fldChar w:fldCharType="begin"/>
      </w:r>
      <w:r>
        <w:instrText xml:space="preserve"> HYPERLINK "https://react.dev/" \t "_new" </w:instrText>
      </w:r>
      <w:r>
        <w:fldChar w:fldCharType="separate"/>
      </w:r>
      <w:r>
        <w:rPr>
          <w:rStyle w:val="12"/>
        </w:rPr>
        <w:t>https://react.dev/</w:t>
      </w:r>
      <w:r>
        <w:fldChar w:fldCharType="end"/>
      </w:r>
    </w:p>
    <w:p w14:paraId="706511BC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Documentação Vite – </w:t>
      </w:r>
      <w:r>
        <w:fldChar w:fldCharType="begin"/>
      </w:r>
      <w:r>
        <w:instrText xml:space="preserve"> HYPERLINK "https://vitejs.dev/" \t "_new" </w:instrText>
      </w:r>
      <w:r>
        <w:fldChar w:fldCharType="separate"/>
      </w:r>
      <w:r>
        <w:rPr>
          <w:rStyle w:val="12"/>
        </w:rPr>
        <w:t>https://vitejs.dev/</w:t>
      </w:r>
      <w:r>
        <w:fldChar w:fldCharType="end"/>
      </w:r>
    </w:p>
    <w:p w14:paraId="00000040">
      <w:pPr>
        <w:pStyle w:val="14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mallCaps w:val="0"/>
          <w:strike w:val="0"/>
          <w:sz w:val="20"/>
          <w:szCs w:val="20"/>
          <w:u w:val="none"/>
          <w:shd w:val="clear" w:fill="auto"/>
          <w:vertAlign w:val="baseline"/>
        </w:rPr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Documentação Nginx – </w:t>
      </w:r>
      <w:r>
        <w:fldChar w:fldCharType="begin"/>
      </w:r>
      <w:r>
        <w:instrText xml:space="preserve"> HYPERLINK "https://nginx.org/" \t "_new" </w:instrText>
      </w:r>
      <w:r>
        <w:fldChar w:fldCharType="separate"/>
      </w:r>
      <w:r>
        <w:rPr>
          <w:rStyle w:val="12"/>
        </w:rPr>
        <w:t>https://nginx.org/</w:t>
      </w:r>
      <w:r>
        <w:fldChar w:fldCharType="end"/>
      </w:r>
    </w:p>
    <w:p w14:paraId="34C9F060">
      <w:pPr>
        <w:pStyle w:val="2"/>
        <w:numPr>
          <w:ilvl w:val="0"/>
          <w:numId w:val="1"/>
        </w:numPr>
        <w:ind w:left="0" w:firstLine="0"/>
      </w:pPr>
      <w:bookmarkStart w:id="3" w:name="_it7cqudp5ssl" w:colFirst="0" w:colLast="0"/>
      <w:bookmarkEnd w:id="3"/>
      <w:r>
        <w:rPr>
          <w:rtl w:val="0"/>
        </w:rPr>
        <w:t>Planejamento de Implantação</w:t>
      </w:r>
    </w:p>
    <w:p w14:paraId="4378DF6F">
      <w:pPr>
        <w:pStyle w:val="14"/>
        <w:keepNext w:val="0"/>
        <w:keepLines w:val="0"/>
        <w:widowControl/>
        <w:suppressLineNumbers w:val="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Criação e acesso inicial à instância EC2 (Amazon Linux 2023).</w:t>
      </w:r>
    </w:p>
    <w:p w14:paraId="300B365E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Instalação do Docker e execução do container MariaDB.</w:t>
      </w:r>
    </w:p>
    <w:p w14:paraId="17FF4A42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Instalação do Java Corretto 21 para rodar o backend Spring Boot.</w:t>
      </w:r>
    </w:p>
    <w:p w14:paraId="7FCB9176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Configuração e build do backend com Gradle 8.14.</w:t>
      </w:r>
    </w:p>
    <w:p w14:paraId="4BBE3AC4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Instalação do Node.js e NPM para build do frontend.</w:t>
      </w:r>
    </w:p>
    <w:p w14:paraId="2552C795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Configuração do Nginx para servir o frontend em produção.</w:t>
      </w:r>
    </w:p>
    <w:p w14:paraId="5B9E4BEA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Configuração da API acessível pelo frontend por IP público.</w:t>
      </w:r>
    </w:p>
    <w:p w14:paraId="17AFD5BE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Testes finais de comunicação API ↔ Frontend.</w:t>
      </w:r>
    </w:p>
    <w:p w14:paraId="00000046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Documentação final do ambiente.</w:t>
      </w:r>
      <w:r>
        <w:rPr>
          <w:rtl w:val="0"/>
        </w:rPr>
        <w:br w:type="textWrapping"/>
      </w:r>
    </w:p>
    <w:p w14:paraId="00000048">
      <w:pPr>
        <w:pStyle w:val="3"/>
        <w:numPr>
          <w:numId w:val="0"/>
        </w:numPr>
        <w:ind w:leftChars="0"/>
        <w:outlineLvl w:val="1"/>
      </w:pPr>
      <w:bookmarkStart w:id="4" w:name="_ahpwimadhe5" w:colFirst="0" w:colLast="0"/>
      <w:bookmarkEnd w:id="4"/>
      <w:r>
        <w:rPr>
          <w:rFonts w:hint="default"/>
          <w:rtl w:val="0"/>
          <w:lang w:val="pt-BR"/>
        </w:rPr>
        <w:t xml:space="preserve">2.1      </w:t>
      </w:r>
      <w:r>
        <w:rPr>
          <w:rtl w:val="0"/>
        </w:rPr>
        <w:t>Responsabilidades</w:t>
      </w:r>
    </w:p>
    <w:p w14:paraId="00000049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i/>
          <w:iCs/>
          <w:color w:val="0000FF"/>
        </w:rPr>
      </w:pPr>
    </w:p>
    <w:tbl>
      <w:tblPr>
        <w:tblStyle w:val="21"/>
        <w:tblW w:w="960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255"/>
        <w:gridCol w:w="6345"/>
      </w:tblGrid>
      <w:tr w14:paraId="3B16F55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</w:pPr>
            <w:r>
              <w:rPr>
                <w:rtl w:val="0"/>
              </w:rPr>
              <w:t>Responsável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Atividade</w:t>
            </w:r>
          </w:p>
        </w:tc>
      </w:tr>
      <w:tr w14:paraId="3877401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Gabriel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i/>
                <w:iCs/>
                <w:rtl w:val="0"/>
              </w:rPr>
            </w:pPr>
            <w:r>
              <w:rPr>
                <w:i/>
                <w:iCs/>
                <w:rtl w:val="0"/>
              </w:rPr>
              <w:t>Preparar o ambiente, realizar testes de integração e empacotar o produto para implantação.</w:t>
            </w:r>
          </w:p>
          <w:p w14:paraId="4757351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i/>
                <w:iCs/>
                <w:rtl w:val="0"/>
              </w:rPr>
            </w:pPr>
          </w:p>
        </w:tc>
      </w:tr>
      <w:tr w14:paraId="4F232A8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Aline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Configurar servidores, containers Docker e ambiente de nuvem AWS.</w:t>
            </w:r>
          </w:p>
        </w:tc>
      </w:tr>
      <w:tr w14:paraId="251B08E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Gabriel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Executar o processo de instalação e garantir que todos os componentes estejam operando corretamente.</w:t>
            </w:r>
          </w:p>
        </w:tc>
      </w:tr>
      <w:tr w14:paraId="03F21F7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Pedro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i/>
                <w:iCs/>
              </w:rPr>
            </w:pPr>
            <w:r>
              <w:rPr>
                <w:i/>
                <w:iCs/>
                <w:rtl w:val="0"/>
              </w:rPr>
              <w:t>Validar o funcionamento do sistema após a implantação.</w:t>
            </w:r>
          </w:p>
        </w:tc>
      </w:tr>
    </w:tbl>
    <w:p w14:paraId="0000005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i/>
          <w:iCs/>
          <w:color w:val="0000FF"/>
        </w:rPr>
      </w:pPr>
    </w:p>
    <w:p w14:paraId="00000057">
      <w:pPr>
        <w:pStyle w:val="3"/>
        <w:numPr>
          <w:numId w:val="0"/>
        </w:numPr>
        <w:ind w:leftChars="0"/>
        <w:outlineLvl w:val="1"/>
      </w:pPr>
      <w:bookmarkStart w:id="5" w:name="_bd78eca8e8kz" w:colFirst="0" w:colLast="0"/>
      <w:bookmarkEnd w:id="5"/>
      <w:r>
        <w:rPr>
          <w:rFonts w:hint="default"/>
          <w:rtl w:val="0"/>
          <w:lang w:val="pt-BR"/>
        </w:rPr>
        <w:t xml:space="preserve">2.2   </w:t>
      </w:r>
      <w:r>
        <w:rPr>
          <w:rtl w:val="0"/>
        </w:rPr>
        <w:t>Cronograma</w:t>
      </w:r>
    </w:p>
    <w:p w14:paraId="00000058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80" w:after="240" w:line="240" w:lineRule="auto"/>
        <w:ind w:left="720" w:right="0" w:hanging="360"/>
        <w:jc w:val="both"/>
      </w:pPr>
    </w:p>
    <w:tbl>
      <w:tblPr>
        <w:tblStyle w:val="22"/>
        <w:tblW w:w="9175" w:type="dxa"/>
        <w:tblInd w:w="-25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859"/>
        <w:gridCol w:w="3288"/>
        <w:gridCol w:w="2028"/>
      </w:tblGrid>
      <w:tr w14:paraId="0424560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c>
          <w:tcPr>
            <w:tcW w:w="38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</w:pPr>
            <w:r>
              <w:rPr>
                <w:rtl w:val="0"/>
              </w:rPr>
              <w:t>Etapa</w:t>
            </w:r>
          </w:p>
        </w:tc>
        <w:tc>
          <w:tcPr>
            <w:tcW w:w="32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</w:pPr>
            <w:r>
              <w:rPr>
                <w:rtl w:val="0"/>
              </w:rPr>
              <w:t>Responsavel</w:t>
            </w:r>
          </w:p>
        </w:tc>
        <w:tc>
          <w:tcPr>
            <w:tcW w:w="20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</w:pPr>
            <w:r>
              <w:rPr>
                <w:rtl w:val="0"/>
              </w:rPr>
              <w:t>Prazo</w:t>
            </w:r>
          </w:p>
        </w:tc>
      </w:tr>
      <w:tr w14:paraId="477680D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909" w:hRule="atLeast"/>
        </w:trPr>
        <w:tc>
          <w:tcPr>
            <w:tcW w:w="38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</w:pPr>
            <w:r>
              <w:rPr>
                <w:rFonts w:ascii="SimSun" w:hAnsi="SimSun" w:eastAsia="SimSun" w:cs="SimSun"/>
                <w:sz w:val="24"/>
                <w:szCs w:val="24"/>
              </w:rPr>
              <w:t>Criação da EC2 e acesso SSH</w:t>
            </w:r>
          </w:p>
        </w:tc>
        <w:tc>
          <w:tcPr>
            <w:tcW w:w="32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Cliente</w:t>
            </w:r>
          </w:p>
        </w:tc>
        <w:tc>
          <w:tcPr>
            <w:tcW w:w="20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20/11/2025</w:t>
            </w:r>
          </w:p>
        </w:tc>
      </w:tr>
      <w:tr w14:paraId="222AA6A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8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</w:pPr>
            <w:r>
              <w:rPr>
                <w:rFonts w:ascii="SimSun" w:hAnsi="SimSun" w:eastAsia="SimSun" w:cs="SimSun"/>
                <w:sz w:val="24"/>
                <w:szCs w:val="24"/>
              </w:rPr>
              <w:t>Instalação do Docker + MariaDB</w:t>
            </w:r>
          </w:p>
        </w:tc>
        <w:tc>
          <w:tcPr>
            <w:tcW w:w="32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Gabriel</w:t>
            </w:r>
          </w:p>
        </w:tc>
        <w:tc>
          <w:tcPr>
            <w:tcW w:w="20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</w:pPr>
            <w:r>
              <w:rPr>
                <w:rFonts w:hint="default"/>
                <w:rtl w:val="0"/>
                <w:lang w:val="pt-BR"/>
              </w:rPr>
              <w:t>21/11/2025</w:t>
            </w:r>
          </w:p>
        </w:tc>
      </w:tr>
      <w:tr w14:paraId="7FA6F5F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8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</w:pPr>
            <w:r>
              <w:rPr>
                <w:rFonts w:ascii="SimSun" w:hAnsi="SimSun" w:eastAsia="SimSun" w:cs="SimSun"/>
                <w:sz w:val="24"/>
                <w:szCs w:val="24"/>
              </w:rPr>
              <w:t>Instalação do Java + Gradle</w:t>
            </w:r>
          </w:p>
        </w:tc>
        <w:tc>
          <w:tcPr>
            <w:tcW w:w="32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Gabriel</w:t>
            </w:r>
          </w:p>
        </w:tc>
        <w:tc>
          <w:tcPr>
            <w:tcW w:w="20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leftChars="0" w:right="0" w:rightChars="0" w:firstLine="0" w:firstLineChars="0"/>
              <w:jc w:val="center"/>
            </w:pPr>
            <w:r>
              <w:rPr>
                <w:rFonts w:hint="default"/>
                <w:rtl w:val="0"/>
                <w:lang w:val="pt-BR"/>
              </w:rPr>
              <w:t>21/11/2025</w:t>
            </w:r>
          </w:p>
        </w:tc>
      </w:tr>
      <w:tr w14:paraId="1B1CBA6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8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</w:pPr>
            <w:r>
              <w:rPr>
                <w:rFonts w:ascii="SimSun" w:hAnsi="SimSun" w:eastAsia="SimSun" w:cs="SimSun"/>
                <w:sz w:val="24"/>
                <w:szCs w:val="24"/>
              </w:rPr>
              <w:t>Deploy Backend</w:t>
            </w:r>
          </w:p>
        </w:tc>
        <w:tc>
          <w:tcPr>
            <w:tcW w:w="32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Gabriel</w:t>
            </w:r>
          </w:p>
        </w:tc>
        <w:tc>
          <w:tcPr>
            <w:tcW w:w="20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leftChars="0" w:right="0" w:rightChars="0" w:firstLine="0" w:firstLineChars="0"/>
              <w:jc w:val="center"/>
            </w:pPr>
            <w:r>
              <w:rPr>
                <w:rFonts w:hint="default"/>
                <w:rtl w:val="0"/>
                <w:lang w:val="pt-BR"/>
              </w:rPr>
              <w:t>21/11/2025</w:t>
            </w:r>
          </w:p>
        </w:tc>
      </w:tr>
      <w:tr w14:paraId="7586822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8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</w:pPr>
            <w:r>
              <w:rPr>
                <w:rFonts w:ascii="SimSun" w:hAnsi="SimSun" w:eastAsia="SimSun" w:cs="SimSun"/>
                <w:sz w:val="24"/>
                <w:szCs w:val="24"/>
              </w:rPr>
              <w:t>Instalação Node + Deploy Frontend</w:t>
            </w:r>
          </w:p>
        </w:tc>
        <w:tc>
          <w:tcPr>
            <w:tcW w:w="32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Gabriel</w:t>
            </w:r>
          </w:p>
        </w:tc>
        <w:tc>
          <w:tcPr>
            <w:tcW w:w="20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leftChars="0" w:right="0" w:rightChars="0" w:firstLine="0" w:firstLineChars="0"/>
              <w:jc w:val="center"/>
            </w:pPr>
            <w:r>
              <w:rPr>
                <w:rFonts w:hint="default"/>
                <w:rtl w:val="0"/>
                <w:lang w:val="pt-BR"/>
              </w:rPr>
              <w:t>21/11/2025</w:t>
            </w:r>
          </w:p>
        </w:tc>
      </w:tr>
      <w:tr w14:paraId="42712A1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8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</w:pPr>
            <w:r>
              <w:rPr>
                <w:rFonts w:ascii="SimSun" w:hAnsi="SimSun" w:eastAsia="SimSun" w:cs="SimSun"/>
                <w:sz w:val="24"/>
                <w:szCs w:val="24"/>
              </w:rPr>
              <w:t>Configuração Nginx</w:t>
            </w:r>
          </w:p>
        </w:tc>
        <w:tc>
          <w:tcPr>
            <w:tcW w:w="32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Aline</w:t>
            </w:r>
          </w:p>
        </w:tc>
        <w:tc>
          <w:tcPr>
            <w:tcW w:w="20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leftChars="0" w:right="0" w:rightChars="0" w:firstLine="0" w:firstLineChars="0"/>
              <w:jc w:val="center"/>
            </w:pPr>
            <w:r>
              <w:rPr>
                <w:rFonts w:hint="default"/>
                <w:rtl w:val="0"/>
                <w:lang w:val="pt-BR"/>
              </w:rPr>
              <w:t>23/11/2025</w:t>
            </w:r>
          </w:p>
        </w:tc>
      </w:tr>
      <w:tr w14:paraId="15C272C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38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1">
            <w:pPr>
              <w:widowControl w:val="0"/>
              <w:ind w:left="720" w:hanging="360"/>
              <w:jc w:val="left"/>
            </w:pPr>
            <w:r>
              <w:rPr>
                <w:rFonts w:ascii="SimSun" w:hAnsi="SimSun" w:eastAsia="SimSun" w:cs="SimSun"/>
                <w:sz w:val="24"/>
                <w:szCs w:val="24"/>
              </w:rPr>
              <w:t>Testes finais e ajustes API_URL</w:t>
            </w:r>
          </w:p>
        </w:tc>
        <w:tc>
          <w:tcPr>
            <w:tcW w:w="328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3">
            <w:pPr>
              <w:widowControl w:val="0"/>
              <w:jc w:val="center"/>
              <w:rPr>
                <w:rFonts w:hint="default"/>
                <w:lang w:val="pt-BR"/>
              </w:rPr>
            </w:pPr>
            <w:r>
              <w:rPr>
                <w:rFonts w:hint="default"/>
                <w:rtl w:val="0"/>
                <w:lang w:val="pt-BR"/>
              </w:rPr>
              <w:t>Pedro</w:t>
            </w:r>
          </w:p>
        </w:tc>
        <w:tc>
          <w:tcPr>
            <w:tcW w:w="20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leftChars="0" w:right="0" w:rightChars="0" w:firstLine="0" w:firstLineChars="0"/>
              <w:jc w:val="center"/>
            </w:pPr>
            <w:r>
              <w:rPr>
                <w:rFonts w:hint="default"/>
                <w:rtl w:val="0"/>
                <w:lang w:val="pt-BR"/>
              </w:rPr>
              <w:t>24/11/2025</w:t>
            </w:r>
          </w:p>
        </w:tc>
      </w:tr>
    </w:tbl>
    <w:p w14:paraId="02D8FAEE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80" w:after="240" w:line="240" w:lineRule="auto"/>
        <w:ind w:right="0"/>
        <w:jc w:val="both"/>
      </w:pPr>
    </w:p>
    <w:p w14:paraId="0000008D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80" w:after="240" w:line="240" w:lineRule="auto"/>
        <w:ind w:left="720" w:right="0" w:hanging="360"/>
        <w:jc w:val="both"/>
      </w:pPr>
    </w:p>
    <w:p w14:paraId="0000008E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80" w:after="240" w:line="240" w:lineRule="auto"/>
        <w:ind w:left="720" w:right="0" w:hanging="360"/>
        <w:jc w:val="both"/>
      </w:pPr>
    </w:p>
    <w:p w14:paraId="00000090">
      <w:pPr>
        <w:pStyle w:val="2"/>
        <w:numPr>
          <w:ilvl w:val="0"/>
          <w:numId w:val="1"/>
        </w:numPr>
        <w:ind w:left="0" w:firstLine="0"/>
        <w:rPr>
          <w:i/>
          <w:iCs/>
          <w:sz w:val="24"/>
          <w:szCs w:val="24"/>
        </w:rPr>
      </w:pPr>
      <w:bookmarkStart w:id="6" w:name="_rqtficlnu8c9" w:colFirst="0" w:colLast="0"/>
      <w:bookmarkEnd w:id="6"/>
      <w:r>
        <w:rPr>
          <w:rtl w:val="0"/>
        </w:rPr>
        <w:t xml:space="preserve">Recursos </w:t>
      </w:r>
      <w:r>
        <w:rPr>
          <w:b w:val="0"/>
          <w:bCs w:val="0"/>
          <w:rtl w:val="0"/>
        </w:rPr>
        <w:t>Necessários para implantar o produto</w:t>
      </w:r>
      <w:r>
        <w:rPr>
          <w:i/>
          <w:iCs/>
          <w:rtl w:val="0"/>
        </w:rPr>
        <w:br w:type="textWrapping"/>
      </w:r>
      <w:r>
        <w:rPr>
          <w:i/>
          <w:iCs/>
          <w:rtl w:val="0"/>
        </w:rPr>
        <w:br w:type="textWrapping"/>
      </w:r>
      <w:r>
        <w:rPr>
          <w:i/>
          <w:iCs/>
          <w:sz w:val="24"/>
          <w:szCs w:val="24"/>
          <w:rtl w:val="0"/>
        </w:rPr>
        <w:t>3.1. Ambiente</w:t>
      </w:r>
    </w:p>
    <w:p w14:paraId="148C235D">
      <w:pPr>
        <w:pStyle w:val="14"/>
        <w:keepNext w:val="0"/>
        <w:keepLines w:val="0"/>
        <w:widowControl/>
        <w:suppressLineNumbers w:val="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Instância EC2 rodando </w:t>
      </w:r>
      <w:r>
        <w:rPr>
          <w:rStyle w:val="10"/>
        </w:rPr>
        <w:t>Amazon Linux 2023</w:t>
      </w:r>
    </w:p>
    <w:p w14:paraId="035DFE44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Acesso SSH com chave </w:t>
      </w:r>
      <w:r>
        <w:rPr>
          <w:rStyle w:val="11"/>
        </w:rPr>
        <w:t>.pem</w:t>
      </w:r>
    </w:p>
    <w:p w14:paraId="780A8A30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Porta 80 liberada (HTTP)</w:t>
      </w:r>
    </w:p>
    <w:p w14:paraId="4AD632D3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Porta 8080 liberada (Backend)</w:t>
      </w:r>
    </w:p>
    <w:p w14:paraId="571E8DC5">
      <w:pPr>
        <w:pStyle w:val="1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Porta 3307 liberada internamente para banco</w:t>
      </w:r>
    </w:p>
    <w:p w14:paraId="00000092">
      <w:pPr>
        <w:pStyle w:val="4"/>
        <w:keepNext w:val="0"/>
        <w:spacing w:before="280" w:after="80"/>
        <w:rPr>
          <w:b w:val="0"/>
          <w:bCs w:val="0"/>
        </w:rPr>
      </w:pPr>
      <w:bookmarkStart w:id="7" w:name="_5tb9tka41155" w:colFirst="0" w:colLast="0"/>
      <w:bookmarkEnd w:id="7"/>
      <w:r>
        <w:rPr>
          <w:b w:val="0"/>
          <w:bCs w:val="0"/>
          <w:rtl w:val="0"/>
        </w:rPr>
        <w:t>3.2. Hardware</w:t>
      </w:r>
    </w:p>
    <w:p w14:paraId="5C7F8C04">
      <w:pPr>
        <w:pStyle w:val="14"/>
        <w:keepNext w:val="0"/>
        <w:keepLines w:val="0"/>
        <w:widowControl/>
        <w:suppressLineNumbers w:val="0"/>
      </w:pPr>
      <w:r>
        <w:t>Uma instância simples atende a aplicação:</w:t>
      </w:r>
    </w:p>
    <w:p w14:paraId="2EFA7AFB">
      <w:pPr>
        <w:pStyle w:val="4"/>
        <w:keepNext w:val="0"/>
        <w:keepLines w:val="0"/>
        <w:widowControl/>
        <w:suppressLineNumbers w:val="0"/>
      </w:pPr>
      <w:r>
        <w:rPr>
          <w:rStyle w:val="10"/>
          <w:b/>
          <w:bCs/>
        </w:rPr>
        <w:t>Configuração utilizada</w:t>
      </w:r>
    </w:p>
    <w:p w14:paraId="37819091">
      <w:pPr>
        <w:pStyle w:val="14"/>
        <w:keepNext w:val="0"/>
        <w:keepLines w:val="0"/>
        <w:widowControl/>
        <w:suppressLineNumbers w:val="0"/>
        <w:ind w:left="720"/>
      </w:pPr>
      <w:r>
        <w:t>Tipo: t2.micro / t3.micro (1 vCPU, 1GB RAM)</w:t>
      </w:r>
    </w:p>
    <w:p w14:paraId="60823796">
      <w:pPr>
        <w:pStyle w:val="14"/>
        <w:keepNext w:val="0"/>
        <w:keepLines w:val="0"/>
        <w:widowControl/>
        <w:suppressLineNumbers w:val="0"/>
        <w:ind w:left="720"/>
      </w:pPr>
      <w:r>
        <w:t>Armazenamento: 8–16 GB SSD</w:t>
      </w:r>
    </w:p>
    <w:p w14:paraId="251CA6C8">
      <w:pPr>
        <w:pStyle w:val="14"/>
        <w:keepNext w:val="0"/>
        <w:keepLines w:val="0"/>
        <w:widowControl/>
        <w:suppressLineNumbers w:val="0"/>
        <w:ind w:left="720"/>
      </w:pPr>
      <w:r>
        <w:t>Processador: x86_64</w:t>
      </w:r>
    </w:p>
    <w:p w14:paraId="00000096">
      <w:pPr>
        <w:pStyle w:val="14"/>
        <w:keepNext w:val="0"/>
        <w:keepLines w:val="0"/>
        <w:widowControl/>
        <w:suppressLineNumbers w:val="0"/>
        <w:ind w:left="720"/>
        <w:rPr>
          <w:i/>
          <w:iCs/>
        </w:rPr>
      </w:pPr>
      <w:r>
        <w:t>Fabricante: AWS</w:t>
      </w:r>
      <w:r>
        <w:rPr>
          <w:i/>
          <w:iCs/>
          <w:rtl w:val="0"/>
        </w:rPr>
        <w:br w:type="textWrapping"/>
      </w:r>
    </w:p>
    <w:p w14:paraId="00000097">
      <w:pPr>
        <w:pStyle w:val="4"/>
        <w:keepNext w:val="0"/>
        <w:spacing w:before="280" w:after="80"/>
        <w:rPr>
          <w:b w:val="0"/>
          <w:bCs w:val="0"/>
        </w:rPr>
      </w:pPr>
      <w:bookmarkStart w:id="8" w:name="_pr08r7r70d1f" w:colFirst="0" w:colLast="0"/>
      <w:bookmarkEnd w:id="8"/>
      <w:r>
        <w:rPr>
          <w:b w:val="0"/>
          <w:bCs w:val="0"/>
          <w:rtl w:val="0"/>
        </w:rPr>
        <w:t>3.3. Software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15"/>
        <w:gridCol w:w="3420"/>
        <w:gridCol w:w="2235"/>
      </w:tblGrid>
      <w:tr w14:paraId="62E638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44775B48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Software</w:t>
            </w:r>
          </w:p>
        </w:tc>
        <w:tc>
          <w:tcPr>
            <w:tcW w:w="0" w:type="auto"/>
            <w:shd w:val="clear"/>
            <w:vAlign w:val="center"/>
          </w:tcPr>
          <w:p w14:paraId="0B6F1DE3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Versão</w:t>
            </w:r>
          </w:p>
        </w:tc>
        <w:tc>
          <w:tcPr>
            <w:tcW w:w="0" w:type="auto"/>
            <w:shd w:val="clear"/>
            <w:vAlign w:val="center"/>
          </w:tcPr>
          <w:p w14:paraId="51ABE3C4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Origem</w:t>
            </w:r>
          </w:p>
        </w:tc>
      </w:tr>
      <w:tr w14:paraId="70E05B6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4D67AE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Amazon Linux</w:t>
            </w:r>
          </w:p>
        </w:tc>
        <w:tc>
          <w:tcPr>
            <w:tcW w:w="0" w:type="auto"/>
            <w:shd w:val="clear"/>
            <w:vAlign w:val="center"/>
          </w:tcPr>
          <w:p w14:paraId="47EF327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2023.9.20251117</w:t>
            </w:r>
          </w:p>
        </w:tc>
        <w:tc>
          <w:tcPr>
            <w:tcW w:w="0" w:type="auto"/>
            <w:shd w:val="clear"/>
            <w:vAlign w:val="center"/>
          </w:tcPr>
          <w:p w14:paraId="2A95154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AWS</w:t>
            </w:r>
          </w:p>
        </w:tc>
      </w:tr>
      <w:tr w14:paraId="7B3C34B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6020317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Docker</w:t>
            </w:r>
          </w:p>
        </w:tc>
        <w:tc>
          <w:tcPr>
            <w:tcW w:w="0" w:type="auto"/>
            <w:shd w:val="clear"/>
            <w:vAlign w:val="center"/>
          </w:tcPr>
          <w:p w14:paraId="5261AAF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25.0.13</w:t>
            </w:r>
          </w:p>
        </w:tc>
        <w:tc>
          <w:tcPr>
            <w:tcW w:w="0" w:type="auto"/>
            <w:shd w:val="clear"/>
            <w:vAlign w:val="center"/>
          </w:tcPr>
          <w:p w14:paraId="43B56C8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docker.com</w:t>
            </w:r>
          </w:p>
        </w:tc>
      </w:tr>
      <w:tr w14:paraId="6F4E252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B54385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MariaDB</w:t>
            </w:r>
          </w:p>
        </w:tc>
        <w:tc>
          <w:tcPr>
            <w:tcW w:w="0" w:type="auto"/>
            <w:shd w:val="clear"/>
            <w:vAlign w:val="center"/>
          </w:tcPr>
          <w:p w14:paraId="2C214E9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12.1.2 (via Docker)</w:t>
            </w:r>
          </w:p>
        </w:tc>
        <w:tc>
          <w:tcPr>
            <w:tcW w:w="0" w:type="auto"/>
            <w:shd w:val="clear"/>
            <w:vAlign w:val="center"/>
          </w:tcPr>
          <w:p w14:paraId="5D0DAD6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MariaDB Foundation</w:t>
            </w:r>
          </w:p>
        </w:tc>
      </w:tr>
      <w:tr w14:paraId="6F2AE5F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DDEC8F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Java</w:t>
            </w:r>
          </w:p>
        </w:tc>
        <w:tc>
          <w:tcPr>
            <w:tcW w:w="0" w:type="auto"/>
            <w:shd w:val="clear"/>
            <w:vAlign w:val="center"/>
          </w:tcPr>
          <w:p w14:paraId="054C704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Corretto 21.0.9 LTS</w:t>
            </w:r>
          </w:p>
        </w:tc>
        <w:tc>
          <w:tcPr>
            <w:tcW w:w="0" w:type="auto"/>
            <w:shd w:val="clear"/>
            <w:vAlign w:val="center"/>
          </w:tcPr>
          <w:p w14:paraId="7814A52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AWS</w:t>
            </w:r>
          </w:p>
        </w:tc>
      </w:tr>
      <w:tr w14:paraId="43523E7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41A38E2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Gradle</w:t>
            </w:r>
          </w:p>
        </w:tc>
        <w:tc>
          <w:tcPr>
            <w:tcW w:w="0" w:type="auto"/>
            <w:shd w:val="clear"/>
            <w:vAlign w:val="center"/>
          </w:tcPr>
          <w:p w14:paraId="5AB8810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8.14</w:t>
            </w:r>
          </w:p>
        </w:tc>
        <w:tc>
          <w:tcPr>
            <w:tcW w:w="0" w:type="auto"/>
            <w:shd w:val="clear"/>
            <w:vAlign w:val="center"/>
          </w:tcPr>
          <w:p w14:paraId="7F9DB1A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Gradle</w:t>
            </w:r>
          </w:p>
        </w:tc>
      </w:tr>
      <w:tr w14:paraId="51D0C10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EE06B9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Node.js</w:t>
            </w:r>
          </w:p>
        </w:tc>
        <w:tc>
          <w:tcPr>
            <w:tcW w:w="0" w:type="auto"/>
            <w:shd w:val="clear"/>
            <w:vAlign w:val="center"/>
          </w:tcPr>
          <w:p w14:paraId="6821463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20.19.5</w:t>
            </w:r>
          </w:p>
        </w:tc>
        <w:tc>
          <w:tcPr>
            <w:tcW w:w="0" w:type="auto"/>
            <w:shd w:val="clear"/>
            <w:vAlign w:val="center"/>
          </w:tcPr>
          <w:p w14:paraId="04563B2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Node Foundation</w:t>
            </w:r>
          </w:p>
        </w:tc>
      </w:tr>
      <w:tr w14:paraId="48B67BF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4EC3E2D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npm</w:t>
            </w:r>
          </w:p>
        </w:tc>
        <w:tc>
          <w:tcPr>
            <w:tcW w:w="0" w:type="auto"/>
            <w:shd w:val="clear"/>
            <w:vAlign w:val="center"/>
          </w:tcPr>
          <w:p w14:paraId="0562CBD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10.8.2</w:t>
            </w:r>
          </w:p>
        </w:tc>
        <w:tc>
          <w:tcPr>
            <w:tcW w:w="0" w:type="auto"/>
            <w:shd w:val="clear"/>
            <w:vAlign w:val="center"/>
          </w:tcPr>
          <w:p w14:paraId="4337E35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Node Foundation</w:t>
            </w:r>
          </w:p>
        </w:tc>
      </w:tr>
      <w:tr w14:paraId="712022A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4234F83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Nginx</w:t>
            </w:r>
          </w:p>
        </w:tc>
        <w:tc>
          <w:tcPr>
            <w:tcW w:w="0" w:type="auto"/>
            <w:shd w:val="clear"/>
            <w:vAlign w:val="center"/>
          </w:tcPr>
          <w:p w14:paraId="307C6C9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1.28.0</w:t>
            </w:r>
          </w:p>
        </w:tc>
        <w:tc>
          <w:tcPr>
            <w:tcW w:w="0" w:type="auto"/>
            <w:shd w:val="clear"/>
            <w:vAlign w:val="center"/>
          </w:tcPr>
          <w:p w14:paraId="661A15D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Nginx.org</w:t>
            </w:r>
          </w:p>
        </w:tc>
      </w:tr>
      <w:tr w14:paraId="3A0A569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174A192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Git</w:t>
            </w:r>
          </w:p>
        </w:tc>
        <w:tc>
          <w:tcPr>
            <w:tcW w:w="0" w:type="auto"/>
            <w:shd w:val="clear"/>
            <w:vAlign w:val="center"/>
          </w:tcPr>
          <w:p w14:paraId="604638D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Última versão do repositório</w:t>
            </w:r>
          </w:p>
        </w:tc>
        <w:tc>
          <w:tcPr>
            <w:tcW w:w="0" w:type="auto"/>
            <w:shd w:val="clear"/>
            <w:vAlign w:val="center"/>
          </w:tcPr>
          <w:p w14:paraId="1DB1B83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AWS</w:t>
            </w:r>
          </w:p>
        </w:tc>
      </w:tr>
    </w:tbl>
    <w:p w14:paraId="000000A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i/>
          <w:iCs/>
          <w:color w:val="0000FF"/>
        </w:rPr>
      </w:pPr>
    </w:p>
    <w:p w14:paraId="51E8DB4A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i/>
          <w:iCs/>
          <w:color w:val="0000FF"/>
        </w:rPr>
      </w:pPr>
    </w:p>
    <w:p w14:paraId="000000A7"/>
    <w:p w14:paraId="18B1BE5F">
      <w:pPr>
        <w:pStyle w:val="2"/>
        <w:numPr>
          <w:ilvl w:val="0"/>
          <w:numId w:val="1"/>
        </w:numPr>
        <w:ind w:left="0" w:firstLine="0"/>
        <w:rPr>
          <w:b/>
          <w:bCs/>
          <w:rtl w:val="0"/>
        </w:rPr>
      </w:pPr>
      <w:bookmarkStart w:id="9" w:name="_mvkrzh2bpcrg" w:colFirst="0" w:colLast="0"/>
      <w:bookmarkEnd w:id="9"/>
      <w:r>
        <w:rPr>
          <w:rtl w:val="0"/>
        </w:rPr>
        <w:t>ROTEIRO DE implantação</w:t>
      </w:r>
    </w:p>
    <w:p w14:paraId="07875A6B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  <w:bCs/>
        </w:rPr>
        <w:t>Atualização do sistema</w:t>
      </w:r>
    </w:p>
    <w:p w14:paraId="665212AE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sudo dnf update -y</w:t>
      </w:r>
    </w:p>
    <w:p w14:paraId="32404B28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pict>
          <v:rect id="_x0000_i1034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655467C">
      <w:pPr>
        <w:pStyle w:val="4"/>
        <w:keepNext w:val="0"/>
        <w:keepLines w:val="0"/>
        <w:widowControl/>
        <w:suppressLineNumbers w:val="0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0"/>
          <w:b/>
          <w:bCs/>
        </w:rPr>
        <w:t>Instalar e configurar Git / clonar repositório</w:t>
      </w:r>
    </w:p>
    <w:p w14:paraId="3D977078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sudo dnf install git -y</w:t>
      </w:r>
    </w:p>
    <w:p w14:paraId="0D9658A1">
      <w:pPr>
        <w:keepNext w:val="0"/>
        <w:keepLines w:val="0"/>
        <w:widowControl/>
        <w:suppressLineNumbers w:val="0"/>
        <w:bidi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git --version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# </w:t>
      </w:r>
    </w:p>
    <w:p w14:paraId="4ACFF3F7">
      <w:pPr>
        <w:keepNext w:val="0"/>
        <w:keepLines w:val="0"/>
        <w:widowControl/>
        <w:suppressLineNumbers w:val="0"/>
        <w:bidi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 w14:paraId="2022BAD8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git config --global user.name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"Seu Nome"</w:t>
      </w:r>
    </w:p>
    <w:p w14:paraId="6A6DD376">
      <w:pPr>
        <w:keepNext w:val="0"/>
        <w:keepLines w:val="0"/>
        <w:widowControl/>
        <w:suppressLineNumbers w:val="0"/>
        <w:bidi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git config --global user.email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"mailto:\"seu@email.com\""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2"/>
          <w:rFonts w:ascii="SimSun" w:hAnsi="SimSun" w:eastAsia="SimSun" w:cs="SimSun"/>
          <w:kern w:val="0"/>
          <w:sz w:val="24"/>
          <w:szCs w:val="24"/>
          <w:lang w:val="en-US" w:eastAsia="zh-CN" w:bidi="ar"/>
        </w:rPr>
        <w:t>"seu@email.com"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</w:p>
    <w:p w14:paraId="56A95BB4">
      <w:pPr>
        <w:keepNext w:val="0"/>
        <w:keepLines w:val="0"/>
        <w:widowControl/>
        <w:suppressLineNumbers w:val="0"/>
        <w:bidi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 w14:paraId="0E193842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cd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~</w:t>
      </w:r>
    </w:p>
    <w:p w14:paraId="784EFE87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git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clone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"https://gitserver/seu-usuario/seu-repo.git" </w:instrTex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2"/>
          <w:rFonts w:ascii="SimSun" w:hAnsi="SimSun" w:eastAsia="SimSun" w:cs="SimSun"/>
          <w:kern w:val="0"/>
          <w:sz w:val="24"/>
          <w:szCs w:val="24"/>
          <w:lang w:val="en-US" w:eastAsia="zh-CN" w:bidi="ar"/>
        </w:rPr>
        <w:t>https://gitserver/</w:t>
      </w:r>
      <w:r>
        <w:rPr>
          <w:rStyle w:val="12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  <w:t>GaTimpone</w:t>
      </w:r>
      <w:r>
        <w:rPr>
          <w:rStyle w:val="12"/>
          <w:rFonts w:ascii="SimSun" w:hAnsi="SimSun" w:eastAsia="SimSun" w:cs="SimSun"/>
          <w:kern w:val="0"/>
          <w:sz w:val="24"/>
          <w:szCs w:val="24"/>
          <w:lang w:val="en-US" w:eastAsia="zh-CN" w:bidi="ar"/>
        </w:rPr>
        <w:t>/</w:t>
      </w:r>
      <w:r>
        <w:rPr>
          <w:rStyle w:val="12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  <w:t>IFSP_Anote---Back</w:t>
      </w:r>
      <w:r>
        <w:rPr>
          <w:rStyle w:val="12"/>
          <w:rFonts w:ascii="SimSun" w:hAnsi="SimSun" w:eastAsia="SimSun" w:cs="SimSun"/>
          <w:kern w:val="0"/>
          <w:sz w:val="24"/>
          <w:szCs w:val="24"/>
          <w:lang w:val="en-US" w:eastAsia="zh-CN" w:bidi="ar"/>
        </w:rPr>
        <w:t>.git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  <w:r>
        <w:rPr>
          <w:rStyle w:val="11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  <w:t xml:space="preserve"> api</w:t>
      </w:r>
    </w:p>
    <w:p w14:paraId="6212681B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</w:pPr>
    </w:p>
    <w:p w14:paraId="611B0B32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cd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~</w:t>
      </w:r>
    </w:p>
    <w:p w14:paraId="4E6369BC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git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clone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"https://gitserver/seu-usuario/seu-repo.git" </w:instrTex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2"/>
          <w:rFonts w:ascii="SimSun" w:hAnsi="SimSun" w:eastAsia="SimSun" w:cs="SimSun"/>
          <w:kern w:val="0"/>
          <w:sz w:val="24"/>
          <w:szCs w:val="24"/>
          <w:lang w:val="en-US" w:eastAsia="zh-CN" w:bidi="ar"/>
        </w:rPr>
        <w:t>https://gitserver/</w:t>
      </w:r>
      <w:r>
        <w:rPr>
          <w:rStyle w:val="12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  <w:t>GaTimpone</w:t>
      </w:r>
      <w:r>
        <w:rPr>
          <w:rStyle w:val="12"/>
          <w:rFonts w:ascii="SimSun" w:hAnsi="SimSun" w:eastAsia="SimSun" w:cs="SimSun"/>
          <w:kern w:val="0"/>
          <w:sz w:val="24"/>
          <w:szCs w:val="24"/>
          <w:lang w:val="en-US" w:eastAsia="zh-CN" w:bidi="ar"/>
        </w:rPr>
        <w:t>/</w:t>
      </w:r>
      <w:r>
        <w:rPr>
          <w:rStyle w:val="12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  <w:t>IFSP_Anote---Front</w:t>
      </w:r>
      <w:r>
        <w:rPr>
          <w:rStyle w:val="12"/>
          <w:rFonts w:ascii="SimSun" w:hAnsi="SimSun" w:eastAsia="SimSun" w:cs="SimSun"/>
          <w:kern w:val="0"/>
          <w:sz w:val="24"/>
          <w:szCs w:val="24"/>
          <w:lang w:val="en-US" w:eastAsia="zh-CN" w:bidi="ar"/>
        </w:rPr>
        <w:t>.git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  <w:r>
        <w:rPr>
          <w:rStyle w:val="11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  <w:t xml:space="preserve"> frontend</w:t>
      </w:r>
    </w:p>
    <w:p w14:paraId="5A82B2F1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SimSun" w:hAnsi="SimSun" w:eastAsia="SimSun" w:cs="SimSun"/>
          <w:kern w:val="0"/>
          <w:sz w:val="24"/>
          <w:szCs w:val="24"/>
          <w:lang w:val="pt-BR" w:eastAsia="zh-CN" w:bidi="ar"/>
        </w:rPr>
      </w:pPr>
    </w:p>
    <w:p w14:paraId="5ECE5EEA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 w14:paraId="48045E6A">
      <w:pPr>
        <w:keepNext w:val="0"/>
        <w:keepLines w:val="0"/>
        <w:widowControl/>
        <w:suppressLineNumbers w:val="0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E33E42C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  <w:bCs/>
        </w:rPr>
        <w:t>Instalação do Docker</w:t>
      </w:r>
    </w:p>
    <w:p w14:paraId="72282BED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sudo dnf install docker -y</w:t>
      </w:r>
    </w:p>
    <w:p w14:paraId="0106B0CD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sudo systemctl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enable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docker</w:t>
      </w:r>
    </w:p>
    <w:p w14:paraId="5E470406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sudo systemctl start docker</w:t>
      </w:r>
    </w:p>
    <w:p w14:paraId="1E0C55E7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sudo usermod -aG docker ec2-user</w:t>
      </w:r>
    </w:p>
    <w:p w14:paraId="2E8D7D85">
      <w:pPr>
        <w:keepNext w:val="0"/>
        <w:keepLines w:val="0"/>
        <w:widowControl/>
        <w:suppressLineNumbers w:val="0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B3F0A84">
      <w:pPr>
        <w:pStyle w:val="3"/>
        <w:keepNext w:val="0"/>
        <w:keepLines w:val="0"/>
        <w:widowControl/>
        <w:suppressLineNumbers w:val="0"/>
        <w:rPr>
          <w:rStyle w:val="10"/>
          <w:b/>
          <w:bCs/>
        </w:rPr>
      </w:pPr>
      <w:r>
        <w:rPr>
          <w:rStyle w:val="10"/>
          <w:b/>
          <w:bCs/>
        </w:rPr>
        <w:t>Banco MariaDB via Docker</w:t>
      </w:r>
    </w:p>
    <w:p w14:paraId="4BEDA9B4">
      <w:pPr>
        <w:rPr>
          <w:rFonts w:hint="default"/>
          <w:lang w:val="pt-BR"/>
        </w:rPr>
      </w:pPr>
      <w:r>
        <w:rPr>
          <w:rFonts w:hint="default"/>
          <w:lang w:val="pt-BR"/>
        </w:rPr>
        <w:t>Docker pull mariadb</w:t>
      </w:r>
    </w:p>
    <w:p w14:paraId="0FAB12F8">
      <w:pPr>
        <w:pStyle w:val="3"/>
        <w:keepNext w:val="0"/>
        <w:keepLines w:val="0"/>
        <w:widowControl/>
        <w:suppressLineNumbers w:val="0"/>
      </w:pPr>
      <w:r>
        <w:rPr>
          <w:rStyle w:val="10"/>
          <w:rFonts w:hint="default" w:ascii="Times New Roman" w:hAnsi="Times New Roman" w:eastAsia="SimSun" w:cs="Times New Roman"/>
          <w:b w:val="0"/>
          <w:bCs w:val="0"/>
          <w:lang w:val="en-US" w:eastAsia="zh-CN"/>
        </w:rPr>
        <w:t>docker run -d --name db -e MYSQL_ROOT_PASSWORD=ifsp -v mariadb_data:/var/lib/mysql -p 3307:3306 mariadb</w:t>
      </w:r>
    </w:p>
    <w:p w14:paraId="2D89AD49">
      <w:pPr>
        <w:pStyle w:val="14"/>
        <w:keepNext w:val="0"/>
        <w:keepLines w:val="0"/>
        <w:widowControl/>
        <w:suppressLineNumbers w:val="0"/>
      </w:pPr>
      <w:r>
        <w:t>Verificar:</w:t>
      </w:r>
    </w:p>
    <w:p w14:paraId="5FC7D364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docker ps -a</w:t>
      </w:r>
    </w:p>
    <w:p w14:paraId="6A54B1DA">
      <w:pPr>
        <w:keepNext w:val="0"/>
        <w:keepLines w:val="0"/>
        <w:widowControl/>
        <w:suppressLineNumbers w:val="0"/>
      </w:pPr>
      <w: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D2A926C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  <w:bCs/>
        </w:rPr>
        <w:t>Instalar Java 21 (Corretto)</w:t>
      </w:r>
    </w:p>
    <w:p w14:paraId="53E2FC8A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sudo dnf install java-21-amazon-corretto -y</w:t>
      </w:r>
    </w:p>
    <w:p w14:paraId="52D53E1A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java -version</w:t>
      </w:r>
    </w:p>
    <w:p w14:paraId="20AFE7D0">
      <w:pPr>
        <w:keepNext w:val="0"/>
        <w:keepLines w:val="0"/>
        <w:widowControl/>
        <w:suppressLineNumbers w:val="0"/>
      </w:pPr>
      <w: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ADE7DD9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  <w:bCs/>
        </w:rPr>
        <w:t>Build do Backend (Spring Boot)</w:t>
      </w:r>
    </w:p>
    <w:p w14:paraId="6D939539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cd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~/api</w:t>
      </w:r>
    </w:p>
    <w:p w14:paraId="72E98728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./gradlew clean build</w:t>
      </w:r>
    </w:p>
    <w:p w14:paraId="700F2C36">
      <w:pPr>
        <w:pStyle w:val="14"/>
        <w:keepNext w:val="0"/>
        <w:keepLines w:val="0"/>
        <w:widowControl/>
        <w:suppressLineNumbers w:val="0"/>
      </w:pPr>
      <w:r>
        <w:t>Executar:</w:t>
      </w:r>
    </w:p>
    <w:p w14:paraId="0FDF00A5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java -jar build/libs/app-0.0.1-SNAPSHOT.jar</w:t>
      </w:r>
    </w:p>
    <w:p w14:paraId="311D54E9">
      <w:pPr>
        <w:keepNext w:val="0"/>
        <w:keepLines w:val="0"/>
        <w:widowControl/>
        <w:suppressLineNumbers w:val="0"/>
      </w:pPr>
      <w:r>
        <w:pict>
          <v:rect id="_x0000_i102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93E1DF5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  <w:bCs/>
        </w:rPr>
        <w:t>Instalação do Node.js e NPM</w:t>
      </w:r>
    </w:p>
    <w:p w14:paraId="234A70BA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sudo dnf install nodejs npm -y</w:t>
      </w:r>
    </w:p>
    <w:p w14:paraId="70ED464B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node -v</w:t>
      </w:r>
    </w:p>
    <w:p w14:paraId="44EABDD0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npm -v</w:t>
      </w:r>
    </w:p>
    <w:p w14:paraId="18EF7BF1">
      <w:pPr>
        <w:keepNext w:val="0"/>
        <w:keepLines w:val="0"/>
        <w:widowControl/>
        <w:suppressLineNumbers w:val="0"/>
      </w:pPr>
      <w:r>
        <w:pict>
          <v:rect id="_x0000_i103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CECAD2E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  <w:bCs/>
        </w:rPr>
        <w:t xml:space="preserve"> Build do Frontend</w:t>
      </w:r>
    </w:p>
    <w:p w14:paraId="2A09EDFB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cd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~/frontend</w:t>
      </w:r>
    </w:p>
    <w:p w14:paraId="1A36124B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npm install</w:t>
      </w:r>
    </w:p>
    <w:p w14:paraId="2EEF701F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npm run build</w:t>
      </w:r>
    </w:p>
    <w:p w14:paraId="76FC563E">
      <w:pPr>
        <w:keepNext w:val="0"/>
        <w:keepLines w:val="0"/>
        <w:widowControl/>
        <w:suppressLineNumbers w:val="0"/>
      </w:pPr>
      <w:r>
        <w:pict>
          <v:rect id="_x0000_i103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2CFEE78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  <w:bCs/>
        </w:rPr>
        <w:t xml:space="preserve"> Instalação e configuração do Nginx</w:t>
      </w:r>
    </w:p>
    <w:p w14:paraId="10D49B98">
      <w:pPr>
        <w:pStyle w:val="14"/>
        <w:keepNext w:val="0"/>
        <w:keepLines w:val="0"/>
        <w:widowControl/>
        <w:suppressLineNumbers w:val="0"/>
      </w:pPr>
      <w:r>
        <w:t>Copiar build:</w:t>
      </w:r>
    </w:p>
    <w:p w14:paraId="2F0CABAA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sudo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rm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-rf /usr/share/nginx/html/*</w:t>
      </w:r>
    </w:p>
    <w:p w14:paraId="40B82A48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sudo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cp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-r dist/* /usr/share/nginx/html/</w:t>
      </w:r>
    </w:p>
    <w:p w14:paraId="016FD14C">
      <w:pPr>
        <w:pStyle w:val="14"/>
        <w:keepNext w:val="0"/>
        <w:keepLines w:val="0"/>
        <w:widowControl/>
        <w:suppressLineNumbers w:val="0"/>
      </w:pPr>
      <w:r>
        <w:t>Reiniciar:</w:t>
      </w:r>
    </w:p>
    <w:p w14:paraId="5325EDB1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sudo systemctl restart nginx</w:t>
      </w:r>
    </w:p>
    <w:p w14:paraId="0243780F">
      <w:pPr>
        <w:pStyle w:val="14"/>
        <w:keepNext w:val="0"/>
        <w:keepLines w:val="0"/>
        <w:widowControl/>
        <w:suppressLineNumbers w:val="0"/>
      </w:pPr>
      <w:r>
        <w:t>Arquivo nginx.conf utilizado:</w:t>
      </w:r>
    </w:p>
    <w:p w14:paraId="05F01C30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server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{</w:t>
      </w:r>
    </w:p>
    <w:p w14:paraId="1A6E749A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listen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80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;</w:t>
      </w:r>
    </w:p>
    <w:p w14:paraId="5673D0EE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server_name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_;</w:t>
      </w:r>
    </w:p>
    <w:p w14:paraId="16F669EA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 w14:paraId="289D4BD5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root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/usr/share/nginx/html;</w:t>
      </w:r>
    </w:p>
    <w:p w14:paraId="17207094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index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index.html;</w:t>
      </w:r>
    </w:p>
    <w:p w14:paraId="52A2C4B9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 w14:paraId="1D7A1B95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location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/ {</w:t>
      </w:r>
    </w:p>
    <w:p w14:paraId="68554EA6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  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try_files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$uri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/index.html;</w:t>
      </w:r>
    </w:p>
    <w:p w14:paraId="221FC49D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}</w:t>
      </w:r>
    </w:p>
    <w:p w14:paraId="1AB90CCF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 w14:paraId="4C27BB89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location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/api/ {</w:t>
      </w:r>
    </w:p>
    <w:p w14:paraId="4D930E19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  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proxy_pass</w:t>
      </w: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http://localhost:8080/;</w:t>
      </w:r>
    </w:p>
    <w:p w14:paraId="6F659D97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}</w:t>
      </w:r>
    </w:p>
    <w:p w14:paraId="2A15A161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}</w:t>
      </w:r>
    </w:p>
    <w:p w14:paraId="3F02649C">
      <w:pPr>
        <w:keepNext w:val="0"/>
        <w:keepLines w:val="0"/>
        <w:widowControl/>
        <w:suppressLineNumbers w:val="0"/>
      </w:pPr>
      <w:r>
        <w:pict>
          <v:rect id="_x0000_i103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8E5A74B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  <w:bCs/>
        </w:rPr>
        <w:t>Testes de Comunicação</w:t>
      </w:r>
    </w:p>
    <w:p w14:paraId="420BFFC3">
      <w:pPr>
        <w:pStyle w:val="4"/>
        <w:keepNext w:val="0"/>
        <w:keepLines w:val="0"/>
        <w:widowControl/>
        <w:suppressLineNumbers w:val="0"/>
      </w:pPr>
      <w:r>
        <w:t>Testar API local no servidor:</w:t>
      </w:r>
    </w:p>
    <w:p w14:paraId="1BFBC94E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curl http://localhost:8080/usuarios</w:t>
      </w:r>
      <w:bookmarkStart w:id="13" w:name="_GoBack"/>
      <w:bookmarkEnd w:id="13"/>
    </w:p>
    <w:p w14:paraId="0AEE605D">
      <w:pPr>
        <w:pStyle w:val="4"/>
        <w:keepNext w:val="0"/>
        <w:keepLines w:val="0"/>
        <w:widowControl/>
        <w:suppressLineNumbers w:val="0"/>
      </w:pPr>
      <w:r>
        <w:t>Testar do navegador:</w:t>
      </w:r>
    </w:p>
    <w:p w14:paraId="000000C7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SimSun" w:hAnsi="SimSun" w:eastAsia="SimSun" w:cs="SimSun"/>
          <w:kern w:val="0"/>
          <w:sz w:val="24"/>
          <w:szCs w:val="24"/>
          <w:lang w:val="en-US" w:eastAsia="zh-CN" w:bidi="ar"/>
        </w:rPr>
        <w:t>http: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//SEU_IP_PUBLICO/ </w:t>
      </w:r>
    </w:p>
    <w:p w14:paraId="000000C8">
      <w:pPr>
        <w:pStyle w:val="2"/>
        <w:numPr>
          <w:ilvl w:val="0"/>
          <w:numId w:val="1"/>
        </w:numPr>
        <w:ind w:left="0" w:firstLine="0"/>
      </w:pPr>
      <w:bookmarkStart w:id="10" w:name="_htfya7xsoelj" w:colFirst="0" w:colLast="0"/>
      <w:bookmarkEnd w:id="10"/>
      <w:r>
        <w:rPr>
          <w:rtl w:val="0"/>
        </w:rPr>
        <w:t>Treinamento e suporte</w:t>
      </w:r>
    </w:p>
    <w:p w14:paraId="000000C9">
      <w:pPr>
        <w:pStyle w:val="4"/>
        <w:keepNext w:val="0"/>
        <w:spacing w:before="280" w:after="80"/>
        <w:jc w:val="both"/>
        <w:rPr>
          <w:sz w:val="26"/>
          <w:szCs w:val="26"/>
        </w:rPr>
      </w:pPr>
      <w:bookmarkStart w:id="11" w:name="_vpgnbgxu3813" w:colFirst="0" w:colLast="0"/>
      <w:bookmarkEnd w:id="11"/>
      <w:r>
        <w:rPr>
          <w:sz w:val="26"/>
          <w:szCs w:val="26"/>
          <w:rtl w:val="0"/>
        </w:rPr>
        <w:t>Treinamento</w:t>
      </w:r>
    </w:p>
    <w:p w14:paraId="000000CA">
      <w:pPr>
        <w:spacing w:before="240" w:after="240"/>
      </w:pPr>
      <w:r>
        <w:rPr>
          <w:rtl w:val="0"/>
        </w:rPr>
        <w:t>Será fornecido um treinamento básico aos usuários finais, abrangendo:</w:t>
      </w:r>
    </w:p>
    <w:p w14:paraId="000000CB">
      <w:pPr>
        <w:numPr>
          <w:ilvl w:val="0"/>
          <w:numId w:val="2"/>
        </w:numPr>
        <w:spacing w:before="240" w:after="0" w:afterAutospacing="0"/>
        <w:ind w:left="720" w:hanging="360"/>
        <w:jc w:val="left"/>
      </w:pPr>
      <w:r>
        <w:rPr>
          <w:rtl w:val="0"/>
        </w:rPr>
        <w:t>Acesso ao sistema e login;</w:t>
      </w:r>
      <w:r>
        <w:rPr>
          <w:rtl w:val="0"/>
        </w:rPr>
        <w:br w:type="textWrapping"/>
      </w:r>
    </w:p>
    <w:p w14:paraId="000000CC">
      <w:pPr>
        <w:numPr>
          <w:ilvl w:val="0"/>
          <w:numId w:val="2"/>
        </w:numPr>
        <w:spacing w:before="0" w:beforeAutospacing="0" w:after="0" w:afterAutospacing="0"/>
        <w:ind w:left="720" w:hanging="360"/>
        <w:jc w:val="left"/>
      </w:pPr>
      <w:r>
        <w:rPr>
          <w:rtl w:val="0"/>
        </w:rPr>
        <w:t>Criação, edição e exclusão de notas;</w:t>
      </w:r>
      <w:r>
        <w:rPr>
          <w:rtl w:val="0"/>
        </w:rPr>
        <w:br w:type="textWrapping"/>
      </w:r>
    </w:p>
    <w:p w14:paraId="000000CD">
      <w:pPr>
        <w:numPr>
          <w:ilvl w:val="0"/>
          <w:numId w:val="2"/>
        </w:numPr>
        <w:spacing w:before="0" w:beforeAutospacing="0" w:after="0" w:afterAutospacing="0"/>
        <w:ind w:left="720" w:hanging="360"/>
        <w:jc w:val="left"/>
      </w:pPr>
      <w:r>
        <w:rPr>
          <w:rtl w:val="0"/>
        </w:rPr>
        <w:t>Organização por categorias;</w:t>
      </w:r>
      <w:r>
        <w:rPr>
          <w:rtl w:val="0"/>
        </w:rPr>
        <w:br w:type="textWrapping"/>
      </w:r>
    </w:p>
    <w:p w14:paraId="000000CE">
      <w:pPr>
        <w:numPr>
          <w:ilvl w:val="0"/>
          <w:numId w:val="2"/>
        </w:numPr>
        <w:spacing w:before="0" w:beforeAutospacing="0" w:after="0" w:afterAutospacing="0"/>
        <w:ind w:left="720" w:hanging="360"/>
        <w:jc w:val="left"/>
      </w:pPr>
      <w:r>
        <w:rPr>
          <w:rtl w:val="0"/>
        </w:rPr>
        <w:t>Salvamento e sincronização automática;</w:t>
      </w:r>
      <w:r>
        <w:rPr>
          <w:rtl w:val="0"/>
        </w:rPr>
        <w:br w:type="textWrapping"/>
      </w:r>
    </w:p>
    <w:p w14:paraId="000000CF">
      <w:pPr>
        <w:numPr>
          <w:ilvl w:val="0"/>
          <w:numId w:val="2"/>
        </w:numPr>
        <w:spacing w:before="0" w:beforeAutospacing="0" w:after="240"/>
        <w:ind w:left="720" w:hanging="360"/>
        <w:jc w:val="left"/>
      </w:pPr>
      <w:r>
        <w:rPr>
          <w:rtl w:val="0"/>
        </w:rPr>
        <w:t>Boas práticas de uso.</w:t>
      </w:r>
      <w:r>
        <w:rPr>
          <w:rtl w:val="0"/>
        </w:rPr>
        <w:br w:type="textWrapping"/>
      </w:r>
    </w:p>
    <w:p w14:paraId="000000D0">
      <w:pPr>
        <w:spacing w:before="240" w:after="240"/>
      </w:pPr>
      <w:r>
        <w:rPr>
          <w:rtl w:val="0"/>
        </w:rPr>
        <w:t xml:space="preserve">O treinamento pode ser realizado de forma </w:t>
      </w:r>
      <w:r>
        <w:rPr>
          <w:b/>
          <w:bCs/>
          <w:rtl w:val="0"/>
        </w:rPr>
        <w:t>presencial</w:t>
      </w:r>
      <w:r>
        <w:rPr>
          <w:rtl w:val="0"/>
        </w:rPr>
        <w:t xml:space="preserve"> ou </w:t>
      </w:r>
      <w:r>
        <w:rPr>
          <w:b/>
          <w:bCs/>
          <w:rtl w:val="0"/>
        </w:rPr>
        <w:t>remota</w:t>
      </w:r>
      <w:r>
        <w:rPr>
          <w:rtl w:val="0"/>
        </w:rPr>
        <w:t>, com material de apoio em formato PDF ou vídeo demonstrativo.</w:t>
      </w:r>
    </w:p>
    <w:p w14:paraId="000000D1">
      <w:pPr>
        <w:pStyle w:val="4"/>
        <w:keepNext w:val="0"/>
        <w:spacing w:before="280" w:after="80"/>
        <w:jc w:val="both"/>
        <w:rPr>
          <w:sz w:val="26"/>
          <w:szCs w:val="26"/>
        </w:rPr>
      </w:pPr>
      <w:bookmarkStart w:id="12" w:name="_wyauxm9vyvjy" w:colFirst="0" w:colLast="0"/>
      <w:bookmarkEnd w:id="12"/>
      <w:r>
        <w:rPr>
          <w:sz w:val="26"/>
          <w:szCs w:val="26"/>
          <w:rtl w:val="0"/>
        </w:rPr>
        <w:t>Suporte</w:t>
      </w:r>
    </w:p>
    <w:p w14:paraId="000000D2">
      <w:pPr>
        <w:spacing w:before="240" w:after="240"/>
      </w:pPr>
      <w:r>
        <w:rPr>
          <w:rtl w:val="0"/>
        </w:rPr>
        <w:t>Após a implantação, a equipe técnica oferecerá suporte para:</w:t>
      </w:r>
    </w:p>
    <w:p w14:paraId="000000D3">
      <w:pPr>
        <w:numPr>
          <w:ilvl w:val="0"/>
          <w:numId w:val="3"/>
        </w:numPr>
        <w:spacing w:before="240" w:after="0" w:afterAutospacing="0"/>
        <w:ind w:left="720" w:hanging="360"/>
        <w:jc w:val="left"/>
      </w:pPr>
      <w:r>
        <w:rPr>
          <w:rtl w:val="0"/>
        </w:rPr>
        <w:t>Correção de eventuais falhas técnicas;</w:t>
      </w:r>
      <w:r>
        <w:rPr>
          <w:rtl w:val="0"/>
        </w:rPr>
        <w:br w:type="textWrapping"/>
      </w:r>
    </w:p>
    <w:p w14:paraId="000000D4">
      <w:pPr>
        <w:numPr>
          <w:ilvl w:val="0"/>
          <w:numId w:val="3"/>
        </w:numPr>
        <w:spacing w:before="0" w:beforeAutospacing="0" w:after="0" w:afterAutospacing="0"/>
        <w:ind w:left="720" w:hanging="360"/>
        <w:jc w:val="left"/>
      </w:pPr>
      <w:r>
        <w:rPr>
          <w:rtl w:val="0"/>
        </w:rPr>
        <w:t>Monitoramento de logs e desempenho;</w:t>
      </w:r>
      <w:r>
        <w:rPr>
          <w:rtl w:val="0"/>
        </w:rPr>
        <w:br w:type="textWrapping"/>
      </w:r>
    </w:p>
    <w:p w14:paraId="000000D5">
      <w:pPr>
        <w:numPr>
          <w:ilvl w:val="0"/>
          <w:numId w:val="3"/>
        </w:numPr>
        <w:spacing w:before="0" w:beforeAutospacing="0" w:after="0" w:afterAutospacing="0"/>
        <w:ind w:left="720" w:hanging="360"/>
        <w:jc w:val="left"/>
      </w:pPr>
      <w:r>
        <w:rPr>
          <w:rtl w:val="0"/>
        </w:rPr>
        <w:t>Atualizações e manutenções programadas;</w:t>
      </w:r>
      <w:r>
        <w:rPr>
          <w:rtl w:val="0"/>
        </w:rPr>
        <w:br w:type="textWrapping"/>
      </w:r>
    </w:p>
    <w:p w14:paraId="000000D6">
      <w:pPr>
        <w:numPr>
          <w:ilvl w:val="0"/>
          <w:numId w:val="3"/>
        </w:numPr>
        <w:spacing w:before="0" w:beforeAutospacing="0" w:after="240"/>
        <w:ind w:left="720" w:hanging="360"/>
        <w:jc w:val="left"/>
      </w:pPr>
      <w:r>
        <w:rPr>
          <w:rtl w:val="0"/>
        </w:rPr>
        <w:t>Apoio aos usuários no uso da ferramenta.</w:t>
      </w:r>
      <w:r>
        <w:rPr>
          <w:rtl w:val="0"/>
        </w:rPr>
        <w:br w:type="textWrapping"/>
      </w:r>
    </w:p>
    <w:p w14:paraId="000000D7">
      <w:pPr>
        <w:spacing w:before="240" w:after="240"/>
      </w:pPr>
      <w:r>
        <w:rPr>
          <w:rtl w:val="0"/>
        </w:rPr>
        <w:t xml:space="preserve">O suporte inicial será mantido durante o período de </w:t>
      </w:r>
      <w:r>
        <w:rPr>
          <w:b/>
          <w:bCs/>
          <w:rtl w:val="0"/>
        </w:rPr>
        <w:t>monitoramento pós-implantação</w:t>
      </w:r>
      <w:r>
        <w:rPr>
          <w:rtl w:val="0"/>
        </w:rPr>
        <w:t xml:space="preserve"> (entre 7 e 14 dias), podendo ser estendido conforme contrato.</w:t>
      </w:r>
    </w:p>
    <w:p w14:paraId="000000D8">
      <w:pPr>
        <w:rPr>
          <w:i/>
          <w:iCs/>
          <w:color w:val="0000FF"/>
        </w:rPr>
      </w:pPr>
    </w:p>
    <w:p w14:paraId="000000D9"/>
    <w:sectPr>
      <w:headerReference r:id="rId5" w:type="default"/>
      <w:footerReference r:id="rId6" w:type="default"/>
      <w:pgSz w:w="11907" w:h="16840"/>
      <w:pgMar w:top="851" w:right="851" w:bottom="851" w:left="1418" w:header="851" w:footer="851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2792DCEA-93AA-4404-B42C-644A0CBF06B2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0371E279-E824-44AA-B2E5-95A45C54AC16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42657ED3-D302-4C20-B0E2-B057611DD449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EDD0E51E-C2A0-4C16-BAD5-A706ABB4F37E}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11CBE417-46AE-46B5-88CB-2347C7515EE3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4E4F3F14-F7A5-43CA-818D-FF57898590C4}"/>
  </w:font>
  <w:font w:name="Quattrocento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19EBF7B9-18D1-4056-BB14-DE9DDC37BB6B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8" w:fontKey="{884ADED1-4B61-4960-A350-0D1FB8709ECF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9" w:fontKey="{FD97B4BB-67C3-4912-92F6-D7D80237BDD1}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10" w:fontKey="{D728B382-0059-4C78-9C6F-0BD8EAB74595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E4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320"/>
        <w:tab w:val="right" w:pos="8640"/>
      </w:tabs>
      <w:spacing w:before="0" w:after="0" w:line="240" w:lineRule="auto"/>
      <w:ind w:left="0" w:right="0" w:firstLine="0"/>
      <w:jc w:val="both"/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val="clear" w:fill="auto"/>
        <w:vertAlign w:val="baseline"/>
      </w:rPr>
    </w:pPr>
  </w:p>
  <w:tbl>
    <w:tblPr>
      <w:tblStyle w:val="25"/>
      <w:tblW w:w="9639" w:type="dxa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144" w:type="dxa"/>
        <w:left w:w="144" w:type="dxa"/>
        <w:bottom w:w="144" w:type="dxa"/>
        <w:right w:w="144" w:type="dxa"/>
      </w:tblCellMar>
    </w:tblPr>
    <w:tblGrid>
      <w:gridCol w:w="4788"/>
      <w:gridCol w:w="3037"/>
      <w:gridCol w:w="1814"/>
    </w:tblGrid>
    <w:tr w14:paraId="6959704D">
      <w:tblPrEx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Mar>
          <w:top w:w="144" w:type="dxa"/>
          <w:left w:w="144" w:type="dxa"/>
          <w:bottom w:w="144" w:type="dxa"/>
          <w:right w:w="144" w:type="dxa"/>
        </w:tblCellMar>
      </w:tblPrEx>
      <w:trPr>
        <w:trHeight w:val="216" w:hRule="atLeast"/>
      </w:trPr>
      <w:tc>
        <w:tcPr>
          <w:tcBorders>
            <w:top w:val="single" w:color="999999" w:sz="36" w:space="0"/>
            <w:left w:val="single" w:color="999999" w:sz="36" w:space="0"/>
            <w:bottom w:val="single" w:color="999999" w:sz="36" w:space="0"/>
            <w:right w:val="single" w:color="999999" w:sz="36" w:space="0"/>
          </w:tcBorders>
        </w:tcPr>
        <w:p w14:paraId="000000E5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0" w:line="240" w:lineRule="auto"/>
            <w:ind w:left="0" w:right="0" w:firstLine="0"/>
            <w:jc w:val="both"/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Politec Ltda.</w:t>
          </w:r>
        </w:p>
        <w:p w14:paraId="000000E6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0" w:line="240" w:lineRule="auto"/>
            <w:ind w:left="0" w:right="0" w:firstLine="0"/>
            <w:jc w:val="both"/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ITQ- X.X-XX.XX – Nome da ITQ</w:t>
          </w:r>
        </w:p>
      </w:tc>
      <w:tc>
        <w:tcPr>
          <w:tcBorders>
            <w:top w:val="single" w:color="999999" w:sz="36" w:space="0"/>
            <w:left w:val="single" w:color="999999" w:sz="36" w:space="0"/>
            <w:bottom w:val="single" w:color="999999" w:sz="36" w:space="0"/>
            <w:right w:val="single" w:color="999999" w:sz="36" w:space="0"/>
          </w:tcBorders>
        </w:tcPr>
        <w:p w14:paraId="000000E7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0" w:line="240" w:lineRule="auto"/>
            <w:ind w:left="0" w:right="0" w:firstLine="0"/>
            <w:jc w:val="both"/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Rev. X. Em DD de MM de AAAA</w:t>
          </w:r>
        </w:p>
      </w:tc>
      <w:tc>
        <w:tcPr>
          <w:tcBorders>
            <w:top w:val="single" w:color="999999" w:sz="36" w:space="0"/>
            <w:left w:val="single" w:color="999999" w:sz="36" w:space="0"/>
            <w:bottom w:val="single" w:color="999999" w:sz="36" w:space="0"/>
            <w:right w:val="single" w:color="999999" w:sz="36" w:space="0"/>
          </w:tcBorders>
        </w:tcPr>
        <w:p w14:paraId="000000E8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0" w:line="240" w:lineRule="auto"/>
            <w:ind w:left="0" w:right="0" w:firstLine="0"/>
            <w:jc w:val="both"/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 xml:space="preserve">Página 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begin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instrText xml:space="preserve">PAGE</w:instrTex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end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 xml:space="preserve"> de 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begin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instrText xml:space="preserve">NUMPAGES</w:instrTex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end"/>
          </w:r>
        </w:p>
      </w:tc>
    </w:tr>
  </w:tbl>
  <w:p w14:paraId="000000E9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320"/>
        <w:tab w:val="right" w:pos="8640"/>
      </w:tabs>
      <w:spacing w:before="0" w:after="0" w:line="240" w:lineRule="auto"/>
      <w:ind w:left="0" w:right="0" w:firstLine="0"/>
      <w:jc w:val="both"/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val="clear" w:fill="auto"/>
        <w:vertAlign w:val="baseline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EA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320"/>
        <w:tab w:val="right" w:pos="8640"/>
      </w:tabs>
      <w:spacing w:before="0" w:after="0" w:line="240" w:lineRule="auto"/>
      <w:ind w:left="0" w:right="0" w:firstLine="0"/>
      <w:jc w:val="both"/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val="clear" w:fill="auto"/>
        <w:vertAlign w:val="baseline"/>
      </w:rPr>
    </w:pPr>
  </w:p>
  <w:tbl>
    <w:tblPr>
      <w:tblStyle w:val="26"/>
      <w:tblW w:w="9710" w:type="dxa"/>
      <w:tblInd w:w="0" w:type="dxa"/>
      <w:tblBorders>
        <w:top w:val="single" w:color="000000" w:sz="12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70" w:type="dxa"/>
        <w:bottom w:w="0" w:type="dxa"/>
        <w:right w:w="70" w:type="dxa"/>
      </w:tblCellMar>
    </w:tblPr>
    <w:tblGrid>
      <w:gridCol w:w="6663"/>
      <w:gridCol w:w="1342"/>
      <w:gridCol w:w="1705"/>
    </w:tblGrid>
    <w:tr w14:paraId="14C4DB52">
      <w:tblPrEx>
        <w:tblBorders>
          <w:top w:val="single" w:color="000000" w:sz="12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</w:trPr>
      <w:tc>
        <w:p w14:paraId="000000EB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left" w:pos="5330"/>
              <w:tab w:val="right" w:pos="8640"/>
            </w:tabs>
            <w:spacing w:before="0" w:after="0" w:line="240" w:lineRule="auto"/>
            <w:ind w:left="0" w:right="0" w:firstLine="0"/>
            <w:jc w:val="left"/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tl w:val="0"/>
            </w:rPr>
            <w:t xml:space="preserve">IFSP_Anote 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 xml:space="preserve">- </w:t>
          </w:r>
          <w:r>
            <w:rPr>
              <w:rtl w:val="0"/>
            </w:rPr>
            <w:t>IFSP Anote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 xml:space="preserve">Versão </w:t>
          </w:r>
          <w:r>
            <w:rPr>
              <w:rFonts w:hint="default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  <w:lang w:val="pt-BR"/>
            </w:rPr>
            <w:t>5</w:t>
          </w:r>
          <w:r>
            <w:rPr>
              <w:rtl w:val="0"/>
            </w:rPr>
            <w:t>.0</w:t>
          </w:r>
        </w:p>
      </w:tc>
      <w:tc>
        <w:tcPr>
          <w:vAlign w:val="center"/>
        </w:tcPr>
        <w:p w14:paraId="000000EC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0" w:line="240" w:lineRule="auto"/>
            <w:ind w:left="0" w:right="0" w:firstLine="0"/>
            <w:jc w:val="center"/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</w:pPr>
        </w:p>
      </w:tc>
      <w:tc>
        <w:tcPr>
          <w:vAlign w:val="center"/>
        </w:tcPr>
        <w:p w14:paraId="000000ED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0" w:line="240" w:lineRule="auto"/>
            <w:ind w:left="0" w:right="0" w:firstLine="0"/>
            <w:jc w:val="right"/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 xml:space="preserve">Pág. 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begin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instrText xml:space="preserve">PAGE</w:instrTex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end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 xml:space="preserve"> de </w: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begin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instrText xml:space="preserve">NUMPAGES</w:instrText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separate"/>
          </w: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fldChar w:fldCharType="end"/>
          </w:r>
        </w:p>
      </w:tc>
    </w:tr>
  </w:tbl>
  <w:p w14:paraId="000000EE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320"/>
        <w:tab w:val="right" w:pos="8640"/>
      </w:tabs>
      <w:spacing w:before="0" w:after="0" w:line="240" w:lineRule="auto"/>
      <w:ind w:left="0" w:right="0" w:firstLine="0"/>
      <w:jc w:val="right"/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val="clear" w:fill="auto"/>
        <w:vertAlign w:val="baseline"/>
      </w:rPr>
    </w:pPr>
    <w: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val="clear" w:fill="auto"/>
        <w:vertAlign w:val="baseline"/>
        <w:rtl w:val="0"/>
      </w:rPr>
      <w:t xml:space="preserve">vs: </w:t>
    </w:r>
    <w:r>
      <w:fldChar w:fldCharType="begin"/>
    </w:r>
    <w:r>
      <w:instrText xml:space="preserve"> DOCPROPERTY "Versão Modelo"</w:instrText>
    </w:r>
    <w:r>
      <w:fldChar w:fldCharType="separate"/>
    </w:r>
    <w: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val="clear" w:fill="auto"/>
        <w:vertAlign w:val="baseline"/>
        <w:rtl w:val="0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DA">
    <w:pPr>
      <w:keepNext w:val="0"/>
      <w:keepLines w:val="0"/>
      <w:pageBreakBefore w:val="0"/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0" w:after="0" w:line="276" w:lineRule="auto"/>
      <w:ind w:left="0" w:right="0" w:firstLine="0"/>
      <w:jc w:val="left"/>
    </w:pPr>
  </w:p>
  <w:tbl>
    <w:tblPr>
      <w:tblStyle w:val="23"/>
      <w:tblW w:w="9720" w:type="dxa"/>
      <w:tblInd w:w="0" w:type="dxa"/>
      <w:tblBorders>
        <w:top w:val="none" w:color="auto" w:sz="0" w:space="0"/>
        <w:left w:val="none" w:color="auto" w:sz="0" w:space="0"/>
        <w:bottom w:val="single" w:color="000000" w:sz="12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70" w:type="dxa"/>
        <w:bottom w:w="0" w:type="dxa"/>
        <w:right w:w="70" w:type="dxa"/>
      </w:tblCellMar>
    </w:tblPr>
    <w:tblGrid>
      <w:gridCol w:w="1440"/>
      <w:gridCol w:w="6840"/>
      <w:gridCol w:w="1440"/>
    </w:tblGrid>
    <w:tr w14:paraId="17EE6E9D">
      <w:tblPrEx>
        <w:tblBorders>
          <w:top w:val="none" w:color="auto" w:sz="0" w:space="0"/>
          <w:left w:val="none" w:color="auto" w:sz="0" w:space="0"/>
          <w:bottom w:val="single" w:color="000000" w:sz="12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</w:trPr>
      <w:tc>
        <w:tcPr>
          <w:tcBorders>
            <w:bottom w:val="single" w:color="000000" w:sz="12" w:space="0"/>
          </w:tcBorders>
          <w:shd w:val="clear" w:color="auto" w:fill="C0C0C0"/>
          <w:vAlign w:val="center"/>
        </w:tcPr>
        <w:p w14:paraId="000000DB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0" w:line="240" w:lineRule="auto"/>
            <w:ind w:left="0" w:right="0" w:firstLine="0"/>
            <w:jc w:val="center"/>
            <w:rPr>
              <w:rFonts w:ascii="Arial" w:hAnsi="Arial" w:eastAsia="Arial" w:cs="Arial"/>
              <w:b/>
              <w:bCs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Fonts w:ascii="Arial" w:hAnsi="Arial" w:eastAsia="Arial" w:cs="Arial"/>
              <w:b/>
              <w:bCs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Marca do Cliente</w:t>
          </w:r>
        </w:p>
      </w:tc>
      <w:tc>
        <w:tcPr>
          <w:vAlign w:val="center"/>
        </w:tcPr>
        <w:p w14:paraId="000000DC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0" w:line="240" w:lineRule="auto"/>
            <w:ind w:left="0" w:right="0" w:firstLine="0"/>
            <w:jc w:val="center"/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Fonts w:ascii="Arial" w:hAnsi="Arial" w:eastAsia="Arial" w:cs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  <w:rtl w:val="0"/>
            </w:rPr>
            <w:t>Nomde do MF</w:t>
          </w:r>
        </w:p>
      </w:tc>
      <w:tc>
        <w:tcPr>
          <w:vAlign w:val="center"/>
        </w:tcPr>
        <w:p w14:paraId="000000DD"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0" w:line="240" w:lineRule="auto"/>
            <w:ind w:left="0" w:right="0" w:firstLine="0"/>
            <w:jc w:val="right"/>
            <w:rPr>
              <w:rFonts w:ascii="Arial" w:hAnsi="Arial" w:eastAsia="Arial" w:cs="Arial"/>
              <w:b/>
              <w:bCs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Fonts w:ascii="Arial" w:hAnsi="Arial" w:eastAsia="Arial" w:cs="Arial"/>
              <w:b/>
              <w:bCs/>
              <w:i w:val="0"/>
              <w:iCs w:val="0"/>
              <w:smallCaps w:val="0"/>
              <w:strike w:val="0"/>
              <w:color w:val="000000"/>
              <w:sz w:val="20"/>
              <w:szCs w:val="20"/>
              <w:u w:val="none"/>
              <w:shd w:val="clear" w:fill="auto"/>
              <w:vertAlign w:val="baseline"/>
            </w:rPr>
            <w:drawing>
              <wp:inline distT="0" distB="0" distL="114300" distR="114300">
                <wp:extent cx="781050" cy="438150"/>
                <wp:effectExtent l="0" t="0" r="0" b="0"/>
                <wp:docPr id="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050" cy="438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00000DE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320"/>
        <w:tab w:val="right" w:pos="8640"/>
      </w:tabs>
      <w:spacing w:before="0" w:after="0" w:line="240" w:lineRule="auto"/>
      <w:ind w:left="0" w:right="0" w:firstLine="0"/>
      <w:jc w:val="center"/>
      <w:rPr>
        <w:rFonts w:ascii="Arial" w:hAnsi="Arial" w:eastAsia="Arial" w:cs="Arial"/>
        <w:b/>
        <w:bCs/>
        <w:i w:val="0"/>
        <w:iCs w:val="0"/>
        <w:smallCaps w:val="0"/>
        <w:strike w:val="0"/>
        <w:color w:val="000000"/>
        <w:sz w:val="20"/>
        <w:szCs w:val="20"/>
        <w:u w:val="none"/>
        <w:shd w:val="clear" w:fill="auto"/>
        <w:vertAlign w:val="baseline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DF">
    <w:pPr>
      <w:keepNext w:val="0"/>
      <w:keepLines w:val="0"/>
      <w:pageBreakBefore w:val="0"/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0" w:after="0" w:line="276" w:lineRule="auto"/>
      <w:ind w:left="0" w:right="0" w:firstLine="0"/>
      <w:jc w:val="left"/>
      <w:rPr>
        <w:rFonts w:ascii="Arial" w:hAnsi="Arial" w:eastAsia="Arial" w:cs="Arial"/>
        <w:b/>
        <w:bCs/>
        <w:i w:val="0"/>
        <w:iCs w:val="0"/>
        <w:smallCaps w:val="0"/>
        <w:strike w:val="0"/>
        <w:color w:val="000000"/>
        <w:sz w:val="20"/>
        <w:szCs w:val="20"/>
        <w:u w:val="none"/>
        <w:shd w:val="clear" w:fill="auto"/>
        <w:vertAlign w:val="baseline"/>
      </w:rPr>
    </w:pPr>
  </w:p>
  <w:tbl>
    <w:tblPr>
      <w:tblStyle w:val="24"/>
      <w:tblW w:w="9720" w:type="dxa"/>
      <w:tblInd w:w="0" w:type="dxa"/>
      <w:tblBorders>
        <w:top w:val="none" w:color="auto" w:sz="0" w:space="0"/>
        <w:left w:val="none" w:color="auto" w:sz="0" w:space="0"/>
        <w:bottom w:val="single" w:color="000000" w:sz="12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70" w:type="dxa"/>
        <w:bottom w:w="0" w:type="dxa"/>
        <w:right w:w="70" w:type="dxa"/>
      </w:tblCellMar>
    </w:tblPr>
    <w:tblGrid>
      <w:gridCol w:w="1440"/>
      <w:gridCol w:w="6840"/>
      <w:gridCol w:w="1440"/>
    </w:tblGrid>
    <w:tr w14:paraId="62C21F7B">
      <w:tblPrEx>
        <w:tblBorders>
          <w:top w:val="none" w:color="auto" w:sz="0" w:space="0"/>
          <w:left w:val="none" w:color="auto" w:sz="0" w:space="0"/>
          <w:bottom w:val="single" w:color="000000" w:sz="12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</w:trPr>
      <w:tc>
        <w:tcPr>
          <w:tcBorders>
            <w:bottom w:val="single" w:color="000000" w:sz="12" w:space="0"/>
          </w:tcBorders>
          <w:vAlign w:val="center"/>
        </w:tcPr>
        <w:p w14:paraId="000000E0">
          <w:pPr>
            <w:jc w:val="center"/>
            <w:rPr>
              <w:b/>
              <w:bCs/>
            </w:rPr>
          </w:pPr>
        </w:p>
      </w:tc>
      <w:tc>
        <w:tcPr>
          <w:vAlign w:val="center"/>
        </w:tcPr>
        <w:p w14:paraId="000000E1">
          <w:pPr>
            <w:jc w:val="center"/>
            <w:rPr>
              <w:b/>
              <w:bCs/>
            </w:rPr>
          </w:pPr>
          <w:r>
            <w:rPr>
              <w:b/>
              <w:bCs/>
              <w:rtl w:val="0"/>
            </w:rPr>
            <w:t>Guia de Implantação</w:t>
          </w:r>
        </w:p>
      </w:tc>
      <w:tc>
        <w:tcPr>
          <w:vAlign w:val="center"/>
        </w:tcPr>
        <w:p w14:paraId="000000E2">
          <w:pPr>
            <w:rPr>
              <w:b/>
              <w:bCs/>
            </w:rPr>
          </w:pPr>
        </w:p>
      </w:tc>
    </w:tr>
  </w:tbl>
  <w:p w14:paraId="000000E3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485FDB"/>
    <w:multiLevelType w:val="multilevel"/>
    <w:tmpl w:val="B2485FD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EB21D1E4"/>
    <w:multiLevelType w:val="multilevel"/>
    <w:tmpl w:val="EB21D1E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7D024497"/>
    <w:multiLevelType w:val="multilevel"/>
    <w:tmpl w:val="7D024497"/>
    <w:lvl w:ilvl="0" w:tentative="0">
      <w:start w:val="1"/>
      <w:numFmt w:val="decimal"/>
      <w:lvlText w:val="%1."/>
      <w:lvlJc w:val="left"/>
      <w:pPr>
        <w:ind w:left="432" w:hanging="432"/>
      </w:pPr>
    </w:lvl>
    <w:lvl w:ilvl="1" w:tentative="0">
      <w:start w:val="1"/>
      <w:numFmt w:val="decimal"/>
      <w:lvlText w:val="%1.%2."/>
      <w:lvlJc w:val="left"/>
      <w:pPr>
        <w:ind w:left="576" w:hanging="576"/>
      </w:pPr>
    </w:lvl>
    <w:lvl w:ilvl="2" w:tentative="0">
      <w:start w:val="1"/>
      <w:numFmt w:val="decimal"/>
      <w:lvlText w:val="%1.%2.%3."/>
      <w:lvlJc w:val="left"/>
      <w:pPr>
        <w:ind w:left="720" w:hanging="720"/>
      </w:pPr>
    </w:lvl>
    <w:lvl w:ilvl="3" w:tentative="0">
      <w:start w:val="1"/>
      <w:numFmt w:val="decimal"/>
      <w:lvlText w:val="%1.%2.%4.%3."/>
      <w:lvlJc w:val="left"/>
      <w:pPr>
        <w:ind w:left="864" w:hanging="864"/>
      </w:pPr>
    </w:lvl>
    <w:lvl w:ilvl="4" w:tentative="0">
      <w:start w:val="1"/>
      <w:numFmt w:val="decimal"/>
      <w:lvlText w:val="%1.%2.%3.%4.%5"/>
      <w:lvlJc w:val="left"/>
      <w:pPr>
        <w:ind w:left="1008" w:hanging="1008"/>
      </w:pPr>
    </w:lvl>
    <w:lvl w:ilvl="5" w:tentative="0">
      <w:start w:val="1"/>
      <w:numFmt w:val="decimal"/>
      <w:lvlText w:val="%1.%2.%3.%4.%5.%6"/>
      <w:lvlJc w:val="left"/>
      <w:pPr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72E65C5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uiPriority w:val="0"/>
    <w:pPr>
      <w:jc w:val="both"/>
    </w:pPr>
    <w:rPr>
      <w:rFonts w:ascii="Arial" w:hAnsi="Arial" w:eastAsia="Arial" w:cs="Arial"/>
      <w:lang w:val="zh-CN"/>
    </w:rPr>
  </w:style>
  <w:style w:type="paragraph" w:styleId="2">
    <w:name w:val="heading 1"/>
    <w:basedOn w:val="1"/>
    <w:next w:val="1"/>
    <w:qFormat/>
    <w:uiPriority w:val="0"/>
    <w:pPr>
      <w:keepNext/>
      <w:spacing w:before="480" w:after="360"/>
      <w:ind w:left="0" w:firstLine="0"/>
    </w:pPr>
    <w:rPr>
      <w:b/>
      <w:bCs/>
      <w:smallCaps/>
      <w:color w:val="000000"/>
      <w:sz w:val="24"/>
      <w:szCs w:val="24"/>
    </w:rPr>
  </w:style>
  <w:style w:type="paragraph" w:styleId="3">
    <w:name w:val="heading 2"/>
    <w:basedOn w:val="1"/>
    <w:next w:val="1"/>
    <w:qFormat/>
    <w:uiPriority w:val="0"/>
    <w:pPr>
      <w:keepNext/>
      <w:spacing w:before="360" w:after="240"/>
      <w:ind w:left="0" w:firstLine="0"/>
      <w:jc w:val="left"/>
    </w:pPr>
    <w:rPr>
      <w:b/>
      <w:bCs/>
      <w:color w:val="000000"/>
      <w:sz w:val="24"/>
      <w:szCs w:val="24"/>
    </w:rPr>
  </w:style>
  <w:style w:type="paragraph" w:styleId="4">
    <w:name w:val="heading 3"/>
    <w:basedOn w:val="1"/>
    <w:next w:val="1"/>
    <w:qFormat/>
    <w:uiPriority w:val="0"/>
    <w:pPr>
      <w:keepNext/>
      <w:spacing w:before="240" w:after="120"/>
      <w:ind w:left="0" w:firstLine="0"/>
      <w:jc w:val="left"/>
    </w:pPr>
    <w:rPr>
      <w:b/>
      <w:bCs/>
      <w:color w:val="000000"/>
      <w:sz w:val="24"/>
      <w:szCs w:val="24"/>
    </w:rPr>
  </w:style>
  <w:style w:type="paragraph" w:styleId="5">
    <w:name w:val="heading 4"/>
    <w:basedOn w:val="1"/>
    <w:next w:val="1"/>
    <w:uiPriority w:val="0"/>
    <w:pPr>
      <w:keepNext/>
      <w:tabs>
        <w:tab w:val="left" w:pos="360"/>
      </w:tabs>
      <w:spacing w:before="240" w:after="120"/>
      <w:ind w:left="0" w:firstLine="0"/>
    </w:pPr>
    <w:rPr>
      <w:b/>
      <w:bCs/>
      <w:color w:val="000000"/>
      <w:sz w:val="24"/>
      <w:szCs w:val="24"/>
    </w:rPr>
  </w:style>
  <w:style w:type="paragraph" w:styleId="6">
    <w:name w:val="heading 5"/>
    <w:basedOn w:val="1"/>
    <w:next w:val="1"/>
    <w:uiPriority w:val="0"/>
    <w:pPr>
      <w:spacing w:before="240" w:after="120"/>
    </w:pPr>
    <w:rPr>
      <w:b/>
      <w:bCs/>
      <w:color w:val="000000"/>
    </w:rPr>
  </w:style>
  <w:style w:type="paragraph" w:styleId="7">
    <w:name w:val="heading 6"/>
    <w:basedOn w:val="1"/>
    <w:next w:val="1"/>
    <w:uiPriority w:val="0"/>
    <w:pPr>
      <w:spacing w:before="240" w:after="120"/>
      <w:ind w:left="0" w:firstLine="0"/>
    </w:pPr>
    <w:rPr>
      <w:b/>
      <w:bCs/>
      <w:i/>
      <w:iCs/>
      <w:color w:val="000000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Strong"/>
    <w:basedOn w:val="8"/>
    <w:qFormat/>
    <w:uiPriority w:val="0"/>
    <w:rPr>
      <w:b/>
      <w:bCs/>
    </w:rPr>
  </w:style>
  <w:style w:type="character" w:styleId="11">
    <w:name w:val="HTML Code"/>
    <w:basedOn w:val="8"/>
    <w:uiPriority w:val="0"/>
    <w:rPr>
      <w:rFonts w:ascii="Courier New" w:hAnsi="Courier New" w:cs="Courier New"/>
      <w:sz w:val="20"/>
      <w:szCs w:val="20"/>
    </w:rPr>
  </w:style>
  <w:style w:type="character" w:styleId="12">
    <w:name w:val="Hyperlink"/>
    <w:basedOn w:val="8"/>
    <w:uiPriority w:val="0"/>
    <w:rPr>
      <w:color w:val="0000FF"/>
      <w:u w:val="single"/>
    </w:rPr>
  </w:style>
  <w:style w:type="paragraph" w:styleId="13">
    <w:name w:val="Title"/>
    <w:basedOn w:val="1"/>
    <w:next w:val="1"/>
    <w:qFormat/>
    <w:uiPriority w:val="0"/>
    <w:pPr>
      <w:spacing w:before="480" w:after="360"/>
    </w:pPr>
    <w:rPr>
      <w:b/>
      <w:bCs/>
      <w:smallCaps/>
      <w:color w:val="000000"/>
      <w:sz w:val="28"/>
      <w:szCs w:val="28"/>
    </w:rPr>
  </w:style>
  <w:style w:type="paragraph" w:styleId="14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Cs w:val="24"/>
      <w:lang w:val="en-US" w:eastAsia="zh-CN" w:bidi="ar"/>
    </w:rPr>
  </w:style>
  <w:style w:type="paragraph" w:styleId="15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16">
    <w:name w:val="header"/>
    <w:basedOn w:val="1"/>
    <w:uiPriority w:val="0"/>
    <w:pPr>
      <w:tabs>
        <w:tab w:val="center" w:pos="4252"/>
        <w:tab w:val="right" w:pos="8504"/>
      </w:tabs>
    </w:pPr>
  </w:style>
  <w:style w:type="paragraph" w:styleId="17">
    <w:name w:val="footer"/>
    <w:basedOn w:val="1"/>
    <w:uiPriority w:val="0"/>
    <w:pPr>
      <w:tabs>
        <w:tab w:val="center" w:pos="4252"/>
        <w:tab w:val="right" w:pos="8504"/>
      </w:tabs>
    </w:pPr>
  </w:style>
  <w:style w:type="paragraph" w:styleId="18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customStyle="1" w:styleId="19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_Style 10"/>
    <w:basedOn w:val="19"/>
    <w:uiPriority w:val="0"/>
    <w:tblPr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21">
    <w:name w:val="_Style 11"/>
    <w:basedOn w:val="19"/>
    <w:uiPriority w:val="0"/>
  </w:style>
  <w:style w:type="table" w:customStyle="1" w:styleId="22">
    <w:name w:val="_Style 12"/>
    <w:basedOn w:val="19"/>
    <w:uiPriority w:val="0"/>
  </w:style>
  <w:style w:type="table" w:customStyle="1" w:styleId="23">
    <w:name w:val="_Style 13"/>
    <w:basedOn w:val="19"/>
    <w:uiPriority w:val="0"/>
    <w:tblPr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24">
    <w:name w:val="_Style 14"/>
    <w:basedOn w:val="19"/>
    <w:uiPriority w:val="0"/>
    <w:tblPr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25">
    <w:name w:val="_Style 15"/>
    <w:basedOn w:val="19"/>
    <w:uiPriority w:val="0"/>
    <w:tblPr>
      <w:tblCellMar>
        <w:top w:w="144" w:type="dxa"/>
        <w:left w:w="144" w:type="dxa"/>
        <w:bottom w:w="144" w:type="dxa"/>
        <w:right w:w="144" w:type="dxa"/>
      </w:tblCellMar>
    </w:tblPr>
  </w:style>
  <w:style w:type="table" w:customStyle="1" w:styleId="26">
    <w:name w:val="_Style 16"/>
    <w:basedOn w:val="19"/>
    <w:uiPriority w:val="0"/>
    <w:tblPr>
      <w:tblCellMar>
        <w:top w:w="0" w:type="dxa"/>
        <w:left w:w="70" w:type="dxa"/>
        <w:bottom w:w="0" w:type="dxa"/>
        <w:right w:w="7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header" Target="head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10</Pages>
  <TotalTime>20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2025-11-26T22:27:04Z</dcterms:created>
  <dc:creator>gabri</dc:creator>
  <cp:lastModifiedBy>gabri</cp:lastModifiedBy>
  <dcterms:modified xsi:type="dcterms:W3CDTF">2025-11-27T01:15:19Z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ão Modelo">
    <vt:lpwstr>1</vt:lpwstr>
  </property>
  <property fmtid="{D5CDD505-2E9C-101B-9397-08002B2CF9AE}" pid="3" name="KSOProductBuildVer">
    <vt:lpwstr>1046-12.2.0.23155</vt:lpwstr>
  </property>
  <property fmtid="{D5CDD505-2E9C-101B-9397-08002B2CF9AE}" pid="4" name="ICV">
    <vt:lpwstr>CB52BBC92BD345A190DFB58C9BEDE312_12</vt:lpwstr>
  </property>
</Properties>
</file>